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F15BA5" w:rsidRDefault="006476EB" w:rsidP="00E434E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Default="00FA4FE7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891728">
        <w:rPr>
          <w:rFonts w:ascii="Times New Roman" w:hAnsi="Times New Roman" w:cs="Times New Roman"/>
          <w:sz w:val="24"/>
          <w:szCs w:val="24"/>
        </w:rPr>
        <w:t>7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</w:t>
      </w:r>
      <w:r w:rsidR="0071799B">
        <w:rPr>
          <w:rFonts w:ascii="Times New Roman" w:hAnsi="Times New Roman" w:cs="Times New Roman"/>
          <w:sz w:val="24"/>
          <w:szCs w:val="24"/>
        </w:rPr>
        <w:t>2</w:t>
      </w:r>
      <w:r w:rsidR="003C659B">
        <w:rPr>
          <w:rFonts w:ascii="Times New Roman" w:hAnsi="Times New Roman" w:cs="Times New Roman"/>
          <w:sz w:val="24"/>
          <w:szCs w:val="24"/>
        </w:rPr>
        <w:t xml:space="preserve">. mandatu </w:t>
      </w:r>
    </w:p>
    <w:p w:rsidR="003C659B" w:rsidRDefault="00FA4FE7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891728">
        <w:rPr>
          <w:rFonts w:ascii="Times New Roman" w:hAnsi="Times New Roman" w:cs="Times New Roman"/>
          <w:sz w:val="24"/>
          <w:szCs w:val="24"/>
        </w:rPr>
        <w:t>30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987D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2839">
        <w:rPr>
          <w:rFonts w:ascii="Times New Roman" w:eastAsia="Calibri" w:hAnsi="Times New Roman" w:cs="Times New Roman"/>
          <w:sz w:val="24"/>
          <w:szCs w:val="24"/>
        </w:rPr>
        <w:t>1</w:t>
      </w:r>
      <w:r w:rsidR="00891728">
        <w:rPr>
          <w:rFonts w:ascii="Times New Roman" w:eastAsia="Calibri" w:hAnsi="Times New Roman" w:cs="Times New Roman"/>
          <w:sz w:val="24"/>
          <w:szCs w:val="24"/>
        </w:rPr>
        <w:t>2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987D69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0</w:t>
      </w:r>
      <w:r w:rsidR="00C55F5B">
        <w:rPr>
          <w:rFonts w:ascii="Times New Roman" w:eastAsia="Calibri" w:hAnsi="Times New Roman" w:cs="Times New Roman"/>
          <w:sz w:val="24"/>
          <w:szCs w:val="24"/>
        </w:rPr>
        <w:t>2</w:t>
      </w:r>
      <w:r w:rsidR="0071799B">
        <w:rPr>
          <w:rFonts w:ascii="Times New Roman" w:eastAsia="Calibri" w:hAnsi="Times New Roman" w:cs="Times New Roman"/>
          <w:sz w:val="24"/>
          <w:szCs w:val="24"/>
        </w:rPr>
        <w:t>2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Default="003C659B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15BA5">
        <w:rPr>
          <w:rFonts w:ascii="Times New Roman" w:hAnsi="Times New Roman" w:cs="Times New Roman"/>
          <w:sz w:val="24"/>
          <w:szCs w:val="24"/>
        </w:rPr>
        <w:t>7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F15BA5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Default="006476E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3C659B" w:rsidRDefault="006476E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Melada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>Ivona Hromin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Brižić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odgojitelja</w:t>
      </w:r>
    </w:p>
    <w:p w:rsidR="006476E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Petra Šoša </w:t>
      </w:r>
      <w:r w:rsidR="003C659B">
        <w:rPr>
          <w:rFonts w:ascii="Times New Roman" w:hAnsi="Times New Roman" w:cs="Times New Roman"/>
          <w:sz w:val="24"/>
          <w:szCs w:val="24"/>
        </w:rPr>
        <w:t xml:space="preserve">– predstavnica </w:t>
      </w:r>
      <w:r w:rsidR="005F2839">
        <w:rPr>
          <w:rFonts w:ascii="Times New Roman" w:hAnsi="Times New Roman" w:cs="Times New Roman"/>
          <w:sz w:val="24"/>
          <w:szCs w:val="24"/>
        </w:rPr>
        <w:t>roditelja-</w:t>
      </w:r>
      <w:r w:rsidR="003C659B">
        <w:rPr>
          <w:rFonts w:ascii="Times New Roman" w:hAnsi="Times New Roman" w:cs="Times New Roman"/>
          <w:sz w:val="24"/>
          <w:szCs w:val="24"/>
        </w:rPr>
        <w:t>korisnika usluga</w:t>
      </w:r>
    </w:p>
    <w:p w:rsidR="003C659B" w:rsidRDefault="003C659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F15BA5" w:rsidRDefault="006766F2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71799B">
        <w:rPr>
          <w:rFonts w:ascii="Times New Roman" w:hAnsi="Times New Roman" w:cs="Times New Roman"/>
          <w:sz w:val="24"/>
          <w:szCs w:val="24"/>
        </w:rPr>
        <w:t>Đana Jadrijev, ravnateljica</w:t>
      </w:r>
    </w:p>
    <w:p w:rsidR="00E434E4" w:rsidRDefault="00E434E4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F15BA5" w:rsidRDefault="001E3DEE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Default="00FA4FE7" w:rsidP="00E434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Melada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891728">
        <w:rPr>
          <w:rFonts w:ascii="Times New Roman" w:eastAsia="Calibri" w:hAnsi="Times New Roman" w:cs="Times New Roman"/>
          <w:sz w:val="24"/>
          <w:szCs w:val="24"/>
        </w:rPr>
        <w:t>7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71799B">
        <w:rPr>
          <w:rFonts w:ascii="Times New Roman" w:eastAsia="Calibri" w:hAnsi="Times New Roman" w:cs="Times New Roman"/>
          <w:sz w:val="24"/>
          <w:szCs w:val="24"/>
        </w:rPr>
        <w:t>Drugom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Default="00451D3A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Default="00AC3386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5476D1" w:rsidRDefault="00647FD0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F15BA5" w:rsidRDefault="002C2131" w:rsidP="00E434E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1728" w:rsidRPr="00891728" w:rsidRDefault="00891728" w:rsidP="00891728">
      <w:pPr>
        <w:pStyle w:val="Odlomakpopisa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728">
        <w:rPr>
          <w:rFonts w:ascii="Times New Roman" w:hAnsi="Times New Roman" w:cs="Times New Roman"/>
          <w:color w:val="000000"/>
          <w:sz w:val="24"/>
          <w:szCs w:val="24"/>
        </w:rPr>
        <w:t>Usvajanje zapisnika sa 6. sjednice Upravnog vijeća Dječjeg vrtića Lastavica</w:t>
      </w:r>
    </w:p>
    <w:p w:rsidR="00891728" w:rsidRPr="00891728" w:rsidRDefault="00891728" w:rsidP="00891728">
      <w:pPr>
        <w:pStyle w:val="Odlomakpopisa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728">
        <w:rPr>
          <w:rFonts w:ascii="Times New Roman" w:hAnsi="Times New Roman" w:cs="Times New Roman"/>
          <w:color w:val="000000"/>
          <w:sz w:val="24"/>
          <w:szCs w:val="24"/>
        </w:rPr>
        <w:t>Donošenje Odluke o usvajanju Statutarne Odluke o izmjenama i dopunama Statuta Dječjeg vrtića Lastavica</w:t>
      </w:r>
    </w:p>
    <w:p w:rsidR="00891728" w:rsidRPr="00891728" w:rsidRDefault="00891728" w:rsidP="00891728">
      <w:pPr>
        <w:pStyle w:val="Odlomakpopisa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728">
        <w:rPr>
          <w:rFonts w:ascii="Times New Roman" w:hAnsi="Times New Roman" w:cs="Times New Roman"/>
          <w:color w:val="000000"/>
          <w:sz w:val="24"/>
          <w:szCs w:val="24"/>
        </w:rPr>
        <w:t>Donošenje Odluke o utvrđivanju pročišćenog teksta Statuta Dječjeg vrtića Lastavica</w:t>
      </w:r>
    </w:p>
    <w:p w:rsidR="00891728" w:rsidRPr="00891728" w:rsidRDefault="00891728" w:rsidP="00891728">
      <w:pPr>
        <w:pStyle w:val="Odlomakpopisa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728">
        <w:rPr>
          <w:rFonts w:ascii="Times New Roman" w:hAnsi="Times New Roman" w:cs="Times New Roman"/>
          <w:color w:val="000000"/>
          <w:sz w:val="24"/>
          <w:szCs w:val="24"/>
        </w:rPr>
        <w:t>Donošenje Odluke o promjeni ovlasti ravnatelja Dječjeg vrtića Lastavica</w:t>
      </w:r>
    </w:p>
    <w:p w:rsidR="00891728" w:rsidRPr="00891728" w:rsidRDefault="00891728" w:rsidP="00891728">
      <w:pPr>
        <w:pStyle w:val="Odlomakpopisa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728">
        <w:rPr>
          <w:rFonts w:ascii="Times New Roman" w:hAnsi="Times New Roman" w:cs="Times New Roman"/>
          <w:color w:val="000000"/>
          <w:sz w:val="24"/>
          <w:szCs w:val="24"/>
        </w:rPr>
        <w:t>Donošenje Odluke o promjeni djelatnosti Dječjeg vrtića Lastavica</w:t>
      </w:r>
    </w:p>
    <w:p w:rsidR="00891728" w:rsidRPr="00891728" w:rsidRDefault="00891728" w:rsidP="00891728">
      <w:pPr>
        <w:pStyle w:val="Odlomakpopisa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728">
        <w:rPr>
          <w:rFonts w:ascii="Times New Roman" w:hAnsi="Times New Roman" w:cs="Times New Roman"/>
          <w:color w:val="000000"/>
          <w:sz w:val="24"/>
          <w:szCs w:val="24"/>
        </w:rPr>
        <w:t>Donošenje Odluke o usvajanju Pravilnika o izmjenama i dopunama Pravilnika o unutarnjem ustrojstvu i načinu rada Dječjeg vrtića Lastavica</w:t>
      </w:r>
    </w:p>
    <w:p w:rsidR="00891728" w:rsidRPr="00891728" w:rsidRDefault="00891728" w:rsidP="00891728">
      <w:pPr>
        <w:pStyle w:val="Odlomakpopisa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728">
        <w:rPr>
          <w:rFonts w:ascii="Times New Roman" w:hAnsi="Times New Roman" w:cs="Times New Roman"/>
          <w:color w:val="000000"/>
          <w:sz w:val="24"/>
          <w:szCs w:val="24"/>
        </w:rPr>
        <w:t>Donošenje Odluke o utvrđivanju pročišćenog teksta Pravilnika o unutarnjem ustrojstvu i načinu rada Dječjeg vrtića Lastavica</w:t>
      </w:r>
    </w:p>
    <w:p w:rsidR="00891728" w:rsidRPr="00891728" w:rsidRDefault="00891728" w:rsidP="00891728">
      <w:pPr>
        <w:pStyle w:val="Odlomakpopisa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728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osnovici i koeficijentima za obračun plaće radnika u Dječjem vrtiću Lastavica </w:t>
      </w:r>
    </w:p>
    <w:p w:rsidR="00891728" w:rsidRPr="00891728" w:rsidRDefault="00891728" w:rsidP="00891728">
      <w:pPr>
        <w:pStyle w:val="Odlomakpopisa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728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prihvaćanju financijskog plana za 2023. -2025. godinu </w:t>
      </w:r>
    </w:p>
    <w:p w:rsidR="00891728" w:rsidRPr="00891728" w:rsidRDefault="00891728" w:rsidP="00891728">
      <w:pPr>
        <w:pStyle w:val="Odlomakpopisa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728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usvajanju Poslovnika o radu Upravnog vijeća </w:t>
      </w:r>
    </w:p>
    <w:p w:rsidR="00891728" w:rsidRPr="00891728" w:rsidRDefault="00891728" w:rsidP="00891728">
      <w:pPr>
        <w:pStyle w:val="Odlomakpopisa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728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986FE4" w:rsidRDefault="00986FE4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Default="00197DB4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Default="00E434E4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91728" w:rsidRDefault="00891728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91728" w:rsidRDefault="00891728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Default="0085383F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lastRenderedPageBreak/>
        <w:t xml:space="preserve">Ad 1. </w:t>
      </w:r>
    </w:p>
    <w:p w:rsidR="000A5500" w:rsidRDefault="000A5500" w:rsidP="00C8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</w:t>
      </w:r>
      <w:r w:rsidR="002E3A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A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  <w:r w:rsidR="002E3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500" w:rsidRDefault="000A5500" w:rsidP="00C8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Default="000A550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Usvaja se zapisnik s</w:t>
      </w:r>
      <w:r w:rsidR="002E3A33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E3A33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5F2839" w:rsidRDefault="005F283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D69" w:rsidRDefault="00987D6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23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084D" w:rsidRDefault="005F2839" w:rsidP="001208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Vijeća </w:t>
      </w:r>
      <w:r w:rsidR="0012084D">
        <w:rPr>
          <w:rFonts w:ascii="Times New Roman" w:hAnsi="Times New Roman" w:cs="Times New Roman"/>
          <w:sz w:val="24"/>
          <w:szCs w:val="24"/>
        </w:rPr>
        <w:t xml:space="preserve">izvještava kako je Općinsko vijeće Općine Preko dalo prethodnu suglasnost na Prijedlog Odluke  </w:t>
      </w:r>
      <w:r w:rsidR="0012084D" w:rsidRPr="0012084D">
        <w:rPr>
          <w:rFonts w:ascii="Times New Roman" w:hAnsi="Times New Roman" w:cs="Times New Roman"/>
          <w:sz w:val="24"/>
          <w:szCs w:val="24"/>
        </w:rPr>
        <w:t>o izmjenama i dopunama Statuta Dječjeg vrtića Lastavica</w:t>
      </w:r>
      <w:r w:rsidR="0012084D">
        <w:rPr>
          <w:rFonts w:ascii="Times New Roman" w:hAnsi="Times New Roman" w:cs="Times New Roman"/>
          <w:sz w:val="24"/>
          <w:szCs w:val="24"/>
        </w:rPr>
        <w:t xml:space="preserve"> svojom Odlukom (KLASA: 601-02/22-01/04, URBROJ: 2198-13-01-1-22-2, od 22.12. 2022. godine) te se sukladno tome donosi</w:t>
      </w:r>
    </w:p>
    <w:p w:rsidR="005F2839" w:rsidRDefault="005F2839" w:rsidP="005F283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2839" w:rsidRPr="005F2839" w:rsidRDefault="005F2839" w:rsidP="005F28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839"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:rsidR="005F2839" w:rsidRDefault="005F2839" w:rsidP="005F28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12084D">
        <w:rPr>
          <w:rFonts w:ascii="Times New Roman" w:hAnsi="Times New Roman" w:cs="Times New Roman"/>
          <w:b/>
          <w:bCs/>
          <w:sz w:val="24"/>
          <w:szCs w:val="24"/>
        </w:rPr>
        <w:t>usv</w:t>
      </w:r>
      <w:r w:rsidR="0059156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2084D">
        <w:rPr>
          <w:rFonts w:ascii="Times New Roman" w:hAnsi="Times New Roman" w:cs="Times New Roman"/>
          <w:b/>
          <w:bCs/>
          <w:sz w:val="24"/>
          <w:szCs w:val="24"/>
        </w:rPr>
        <w:t>janju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2839">
        <w:rPr>
          <w:rFonts w:ascii="Times New Roman" w:hAnsi="Times New Roman" w:cs="Times New Roman"/>
          <w:b/>
          <w:bCs/>
          <w:sz w:val="24"/>
          <w:szCs w:val="24"/>
        </w:rPr>
        <w:t xml:space="preserve">Statutarne Odluke o izmjenama i dopunama </w:t>
      </w:r>
    </w:p>
    <w:p w:rsidR="005F2839" w:rsidRDefault="005F2839" w:rsidP="005F28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839">
        <w:rPr>
          <w:rFonts w:ascii="Times New Roman" w:hAnsi="Times New Roman" w:cs="Times New Roman"/>
          <w:b/>
          <w:bCs/>
          <w:sz w:val="24"/>
          <w:szCs w:val="24"/>
        </w:rPr>
        <w:t>Statuta Dječjeg vrtića Lastavica</w:t>
      </w:r>
    </w:p>
    <w:p w:rsidR="005F2839" w:rsidRDefault="005F2839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0722" w:rsidRDefault="00BA0722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3.</w:t>
      </w:r>
    </w:p>
    <w:p w:rsidR="00BA0722" w:rsidRDefault="00BA0722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Nastavno na prethodnu točku dnevnog reda, predsjednica Vijeća daje </w:t>
      </w:r>
      <w:r w:rsidRPr="007F5696">
        <w:rPr>
          <w:rFonts w:ascii="Times New Roman" w:hAnsi="Times New Roman" w:cs="Times New Roman"/>
          <w:sz w:val="24"/>
          <w:szCs w:val="24"/>
        </w:rPr>
        <w:t>riječ ravnateljici Vrtića koja donosi</w:t>
      </w:r>
      <w:r>
        <w:rPr>
          <w:rFonts w:ascii="Times New Roman" w:hAnsi="Times New Roman" w:cs="Times New Roman"/>
          <w:sz w:val="24"/>
          <w:szCs w:val="24"/>
        </w:rPr>
        <w:t xml:space="preserve"> pročišćeni tekst </w:t>
      </w:r>
      <w:r w:rsidRPr="00BA0722">
        <w:rPr>
          <w:rFonts w:ascii="Times New Roman" w:hAnsi="Times New Roman" w:cs="Times New Roman"/>
          <w:sz w:val="24"/>
          <w:szCs w:val="24"/>
        </w:rPr>
        <w:t>Statuta Dječjeg vrtića Lastavica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5696">
        <w:rPr>
          <w:rFonts w:ascii="Times New Roman" w:hAnsi="Times New Roman" w:cs="Times New Roman"/>
          <w:sz w:val="24"/>
          <w:szCs w:val="24"/>
        </w:rPr>
        <w:t xml:space="preserve">Svaki član dobio je na uvid primjerak </w:t>
      </w:r>
      <w:r>
        <w:rPr>
          <w:rFonts w:ascii="Times New Roman" w:hAnsi="Times New Roman" w:cs="Times New Roman"/>
          <w:sz w:val="24"/>
          <w:szCs w:val="24"/>
        </w:rPr>
        <w:t>pročišćenog teksta Statuta te se</w:t>
      </w:r>
      <w:r w:rsidRPr="007F5696">
        <w:rPr>
          <w:rFonts w:ascii="Times New Roman" w:hAnsi="Times New Roman" w:cs="Times New Roman"/>
          <w:sz w:val="24"/>
          <w:szCs w:val="24"/>
        </w:rPr>
        <w:t xml:space="preserve"> nakon pregleda i kraće rasprave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:rsidR="00BA0722" w:rsidRDefault="00BA0722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0722" w:rsidRDefault="00BA0722" w:rsidP="00BA072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Odluka</w:t>
      </w:r>
    </w:p>
    <w:p w:rsidR="00BA0722" w:rsidRDefault="00BA0722" w:rsidP="00BA072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01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utvrđivanju pročišćenog teksta </w:t>
      </w:r>
    </w:p>
    <w:p w:rsidR="00BA0722" w:rsidRDefault="00BA0722" w:rsidP="00BA07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839">
        <w:rPr>
          <w:rFonts w:ascii="Times New Roman" w:hAnsi="Times New Roman" w:cs="Times New Roman"/>
          <w:b/>
          <w:bCs/>
          <w:sz w:val="24"/>
          <w:szCs w:val="24"/>
        </w:rPr>
        <w:t>Statuta Dječjeg vrtića Lastavica</w:t>
      </w:r>
    </w:p>
    <w:p w:rsidR="00BA0722" w:rsidRDefault="00BA0722" w:rsidP="00BA072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424C" w:rsidRDefault="00CF424C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5.</w:t>
      </w:r>
    </w:p>
    <w:p w:rsidR="00CF424C" w:rsidRDefault="00054F12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Nastavno na donesene izmjene i dopune Statuta, predsjednica Vijeća napominje da je potrebno uskladiti navedeno s podatcima upisanim kod Trgovačkog suda u Zadru. Po prijedlogu ravnateljice te nakon pregleda </w:t>
      </w:r>
      <w:r w:rsidR="009A4766">
        <w:rPr>
          <w:rFonts w:ascii="Times New Roman" w:hAnsi="Times New Roman" w:cs="Times New Roman"/>
          <w:sz w:val="24"/>
          <w:szCs w:val="24"/>
        </w:rPr>
        <w:t>istoga</w:t>
      </w:r>
      <w:r>
        <w:rPr>
          <w:rFonts w:ascii="Times New Roman" w:hAnsi="Times New Roman" w:cs="Times New Roman"/>
          <w:sz w:val="24"/>
          <w:szCs w:val="24"/>
        </w:rPr>
        <w:t>, donosi se</w:t>
      </w:r>
    </w:p>
    <w:p w:rsidR="00054F12" w:rsidRDefault="00054F12" w:rsidP="00FD6F5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4F12" w:rsidRPr="00054F12" w:rsidRDefault="00054F12" w:rsidP="00054F1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4F12">
        <w:rPr>
          <w:rFonts w:ascii="Times New Roman" w:hAnsi="Times New Roman" w:cs="Times New Roman"/>
          <w:b/>
          <w:color w:val="000000"/>
          <w:sz w:val="24"/>
          <w:szCs w:val="24"/>
        </w:rPr>
        <w:t>Odluka</w:t>
      </w:r>
    </w:p>
    <w:p w:rsidR="00054F12" w:rsidRPr="00054F12" w:rsidRDefault="00054F12" w:rsidP="00054F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F12">
        <w:rPr>
          <w:rFonts w:ascii="Times New Roman" w:hAnsi="Times New Roman" w:cs="Times New Roman"/>
          <w:b/>
          <w:color w:val="000000"/>
          <w:sz w:val="24"/>
          <w:szCs w:val="24"/>
        </w:rPr>
        <w:t>o promjeni ovlasti ravnatelja Dječjeg vrtića Lastavica</w:t>
      </w:r>
    </w:p>
    <w:p w:rsidR="00CF424C" w:rsidRDefault="00CF424C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24C" w:rsidRDefault="009A4766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6.</w:t>
      </w:r>
    </w:p>
    <w:p w:rsidR="009A4766" w:rsidRDefault="009A4766" w:rsidP="009A4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promjena navedenih u prethodnoj točki, a nastavno na donesene izmjene i dopune Statuta, predsjednica Vijeća napominje da je potrebno uskladiti navedeno s podatcima upisanim kod Trgovačkog suda u Zadru. Po prijedlogu ravnateljice te nakon pregleda istoga, donosi se</w:t>
      </w:r>
    </w:p>
    <w:p w:rsidR="009A4766" w:rsidRDefault="009A4766" w:rsidP="009A476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4766" w:rsidRPr="00054F12" w:rsidRDefault="009A4766" w:rsidP="009A476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4F12">
        <w:rPr>
          <w:rFonts w:ascii="Times New Roman" w:hAnsi="Times New Roman" w:cs="Times New Roman"/>
          <w:b/>
          <w:color w:val="000000"/>
          <w:sz w:val="24"/>
          <w:szCs w:val="24"/>
        </w:rPr>
        <w:t>Odluka</w:t>
      </w:r>
    </w:p>
    <w:p w:rsidR="009A4766" w:rsidRDefault="009A4766" w:rsidP="009A47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4F12">
        <w:rPr>
          <w:rFonts w:ascii="Times New Roman" w:hAnsi="Times New Roman" w:cs="Times New Roman"/>
          <w:b/>
          <w:color w:val="000000"/>
          <w:sz w:val="24"/>
          <w:szCs w:val="24"/>
        </w:rPr>
        <w:t>o promjeni</w:t>
      </w:r>
      <w:r w:rsidRPr="009A4766">
        <w:t xml:space="preserve"> </w:t>
      </w:r>
      <w:r w:rsidRPr="009A4766">
        <w:rPr>
          <w:rFonts w:ascii="Times New Roman" w:hAnsi="Times New Roman" w:cs="Times New Roman"/>
          <w:b/>
          <w:color w:val="000000"/>
          <w:sz w:val="24"/>
          <w:szCs w:val="24"/>
        </w:rPr>
        <w:t>djelatnosti Dječjeg vrtića Lastavica</w:t>
      </w:r>
    </w:p>
    <w:p w:rsidR="009A4766" w:rsidRDefault="009A4766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839" w:rsidRDefault="00282D87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 </w:t>
      </w:r>
      <w:r w:rsidR="0065078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078C" w:rsidRPr="0065078C" w:rsidRDefault="0065078C" w:rsidP="006507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Vijeća izvještava kako je </w:t>
      </w:r>
      <w:r w:rsidRPr="0065078C">
        <w:rPr>
          <w:rFonts w:ascii="Times New Roman" w:hAnsi="Times New Roman" w:cs="Times New Roman"/>
          <w:sz w:val="24"/>
          <w:szCs w:val="24"/>
        </w:rPr>
        <w:t xml:space="preserve">Općinsko vijeće Općine Preko dalo prethodnu suglasnost na Prijedlog Odluke o Izmjenama i dopunama Pravilnika o unutarnjem ustrojstvu i načinu rada </w:t>
      </w:r>
      <w:r>
        <w:rPr>
          <w:rFonts w:ascii="Times New Roman" w:hAnsi="Times New Roman" w:cs="Times New Roman"/>
          <w:sz w:val="24"/>
          <w:szCs w:val="24"/>
        </w:rPr>
        <w:t xml:space="preserve">Dječjeg vrtića Lastavica svojom Odlukom </w:t>
      </w:r>
      <w:r w:rsidRPr="0065078C">
        <w:rPr>
          <w:rFonts w:ascii="Times New Roman" w:hAnsi="Times New Roman" w:cs="Times New Roman"/>
          <w:sz w:val="24"/>
          <w:szCs w:val="24"/>
        </w:rPr>
        <w:t xml:space="preserve">(KLASA: 601-02/22-01/05, URBROJ: 2198-13-01-1-22-2, od 22. 12. 2022. godine) </w:t>
      </w:r>
      <w:r>
        <w:rPr>
          <w:rFonts w:ascii="Times New Roman" w:hAnsi="Times New Roman" w:cs="Times New Roman"/>
          <w:sz w:val="24"/>
          <w:szCs w:val="24"/>
        </w:rPr>
        <w:t>te se sukladno tome donosi</w:t>
      </w:r>
    </w:p>
    <w:p w:rsidR="0065078C" w:rsidRDefault="0065078C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D87" w:rsidRDefault="00282D87" w:rsidP="00FD6F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Odluka </w:t>
      </w:r>
    </w:p>
    <w:p w:rsidR="00FD6F5D" w:rsidRDefault="00282D87" w:rsidP="00FD6F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 w:rsidR="0065078C">
        <w:rPr>
          <w:rFonts w:ascii="Times New Roman" w:hAnsi="Times New Roman" w:cs="Times New Roman"/>
          <w:b/>
          <w:color w:val="000000"/>
          <w:sz w:val="24"/>
          <w:szCs w:val="24"/>
        </w:rPr>
        <w:t>usvajanju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86991">
        <w:rPr>
          <w:rFonts w:ascii="Times New Roman" w:hAnsi="Times New Roman" w:cs="Times New Roman"/>
          <w:b/>
          <w:color w:val="000000"/>
          <w:sz w:val="24"/>
          <w:szCs w:val="24"/>
        </w:rPr>
        <w:t>Pravilnik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 o</w:t>
      </w:r>
      <w:r w:rsidR="00FD6F5D" w:rsidRPr="003771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FD6F5D" w:rsidRPr="003771C0">
        <w:rPr>
          <w:rFonts w:ascii="Times New Roman" w:hAnsi="Times New Roman" w:cs="Times New Roman"/>
          <w:b/>
          <w:color w:val="000000"/>
          <w:sz w:val="24"/>
          <w:szCs w:val="24"/>
        </w:rPr>
        <w:t>zmjena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ma</w:t>
      </w:r>
      <w:r w:rsidR="00FD6F5D" w:rsidRPr="003771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dopuna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ma</w:t>
      </w:r>
      <w:r w:rsidR="00FD6F5D" w:rsidRPr="003771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D6F5D" w:rsidRPr="003771C0" w:rsidRDefault="00FD6F5D" w:rsidP="00FD6F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1C0">
        <w:rPr>
          <w:rFonts w:ascii="Times New Roman" w:hAnsi="Times New Roman" w:cs="Times New Roman"/>
          <w:b/>
          <w:color w:val="000000"/>
          <w:sz w:val="24"/>
          <w:szCs w:val="24"/>
        </w:rPr>
        <w:t>Pravilnika o unutarnjem ustrojstvu i načinu rada Dječjeg vrtića Lastavica</w:t>
      </w:r>
    </w:p>
    <w:p w:rsidR="00FD6F5D" w:rsidRDefault="00FD6F5D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D87" w:rsidRDefault="00282D87" w:rsidP="00FD6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65078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078C" w:rsidRDefault="0065078C" w:rsidP="006507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Nastavno na prethodnu točku dnevnog reda, predsjednica Vijeća daje </w:t>
      </w:r>
      <w:r w:rsidRPr="007F5696">
        <w:rPr>
          <w:rFonts w:ascii="Times New Roman" w:hAnsi="Times New Roman" w:cs="Times New Roman"/>
          <w:sz w:val="24"/>
          <w:szCs w:val="24"/>
        </w:rPr>
        <w:t>riječ ravnateljici Vrtića koja donosi</w:t>
      </w:r>
      <w:r>
        <w:rPr>
          <w:rFonts w:ascii="Times New Roman" w:hAnsi="Times New Roman" w:cs="Times New Roman"/>
          <w:sz w:val="24"/>
          <w:szCs w:val="24"/>
        </w:rPr>
        <w:t xml:space="preserve"> pročišćeni tekst </w:t>
      </w:r>
      <w:r w:rsidRPr="0065078C">
        <w:rPr>
          <w:rFonts w:ascii="Times New Roman" w:hAnsi="Times New Roman" w:cs="Times New Roman"/>
          <w:sz w:val="24"/>
          <w:szCs w:val="24"/>
        </w:rPr>
        <w:t>Pravilnika o unutarnjem ustrojstvu i načinu 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78C">
        <w:rPr>
          <w:rFonts w:ascii="Times New Roman" w:hAnsi="Times New Roman" w:cs="Times New Roman"/>
          <w:sz w:val="24"/>
          <w:szCs w:val="24"/>
        </w:rPr>
        <w:t>Dječjeg vrtića Lastavica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5696">
        <w:rPr>
          <w:rFonts w:ascii="Times New Roman" w:hAnsi="Times New Roman" w:cs="Times New Roman"/>
          <w:sz w:val="24"/>
          <w:szCs w:val="24"/>
        </w:rPr>
        <w:t xml:space="preserve">Svaki član dobio je na uvid primjerak </w:t>
      </w:r>
      <w:r>
        <w:rPr>
          <w:rFonts w:ascii="Times New Roman" w:hAnsi="Times New Roman" w:cs="Times New Roman"/>
          <w:sz w:val="24"/>
          <w:szCs w:val="24"/>
        </w:rPr>
        <w:t>pročišćenog teksta Pravilnika te se</w:t>
      </w:r>
      <w:r w:rsidRPr="007F5696">
        <w:rPr>
          <w:rFonts w:ascii="Times New Roman" w:hAnsi="Times New Roman" w:cs="Times New Roman"/>
          <w:sz w:val="24"/>
          <w:szCs w:val="24"/>
        </w:rPr>
        <w:t xml:space="preserve"> nakon pregleda i kraće rasprave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:rsidR="0095019F" w:rsidRDefault="0095019F" w:rsidP="0095019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019F" w:rsidRDefault="0095019F" w:rsidP="0095019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Odluka</w:t>
      </w:r>
    </w:p>
    <w:p w:rsidR="0065078C" w:rsidRDefault="0095019F" w:rsidP="0095019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01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utvrđivanju pročišćenog teksta </w:t>
      </w:r>
    </w:p>
    <w:p w:rsidR="0095019F" w:rsidRDefault="0065078C" w:rsidP="0095019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71C0">
        <w:rPr>
          <w:rFonts w:ascii="Times New Roman" w:hAnsi="Times New Roman" w:cs="Times New Roman"/>
          <w:b/>
          <w:color w:val="000000"/>
          <w:sz w:val="24"/>
          <w:szCs w:val="24"/>
        </w:rPr>
        <w:t>Pravilnika o unutarnjem ustrojstvu i načinu rada Dječjeg vrtića Lastavica</w:t>
      </w:r>
    </w:p>
    <w:p w:rsidR="0095019F" w:rsidRPr="0095019F" w:rsidRDefault="0095019F" w:rsidP="0095019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1479" w:rsidRPr="003C1479" w:rsidRDefault="003C1479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3B5C78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114B" w:rsidRDefault="003B5C78" w:rsidP="003B5C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Nastavno na donesene izmjene i dopune </w:t>
      </w:r>
      <w:r w:rsidR="00AB114B" w:rsidRPr="00AB114B">
        <w:rPr>
          <w:rFonts w:ascii="Times New Roman" w:hAnsi="Times New Roman" w:cs="Times New Roman"/>
          <w:sz w:val="24"/>
          <w:szCs w:val="24"/>
        </w:rPr>
        <w:t>Pravilnika o unutarnjem ustrojstvu i načinu rada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114B">
        <w:rPr>
          <w:rFonts w:ascii="Times New Roman" w:hAnsi="Times New Roman" w:cs="Times New Roman"/>
          <w:sz w:val="24"/>
          <w:szCs w:val="24"/>
        </w:rPr>
        <w:t xml:space="preserve"> a sukladno </w:t>
      </w:r>
      <w:r w:rsidR="00842B2F">
        <w:rPr>
          <w:rFonts w:ascii="Times New Roman" w:hAnsi="Times New Roman" w:cs="Times New Roman"/>
          <w:sz w:val="24"/>
          <w:szCs w:val="24"/>
        </w:rPr>
        <w:t>Odluci</w:t>
      </w:r>
      <w:r w:rsidR="00842B2F" w:rsidRPr="00842B2F">
        <w:rPr>
          <w:rFonts w:ascii="Times New Roman" w:hAnsi="Times New Roman" w:cs="Times New Roman"/>
          <w:sz w:val="24"/>
          <w:szCs w:val="24"/>
        </w:rPr>
        <w:t xml:space="preserve"> Načelnika Općine Preko (KLASA: 601-02/22-01/06, URBROJ: 2198-13-02-1-22-2, od 22. prosinca 2022. godine)</w:t>
      </w:r>
      <w:r w:rsidR="00AB11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predsjednica Vijeća </w:t>
      </w:r>
      <w:r w:rsidR="00AB114B">
        <w:rPr>
          <w:rFonts w:ascii="Times New Roman" w:hAnsi="Times New Roman" w:cs="Times New Roman"/>
          <w:sz w:val="24"/>
          <w:szCs w:val="24"/>
        </w:rPr>
        <w:t xml:space="preserve">daje riječ ravnateljici Vrtića koja </w:t>
      </w:r>
      <w:r w:rsidR="00AB114B" w:rsidRPr="007F5696">
        <w:rPr>
          <w:rFonts w:ascii="Times New Roman" w:hAnsi="Times New Roman" w:cs="Times New Roman"/>
          <w:sz w:val="24"/>
          <w:szCs w:val="24"/>
        </w:rPr>
        <w:t>donosi</w:t>
      </w:r>
      <w:r w:rsidR="00AB114B">
        <w:rPr>
          <w:rFonts w:ascii="Times New Roman" w:hAnsi="Times New Roman" w:cs="Times New Roman"/>
          <w:sz w:val="24"/>
          <w:szCs w:val="24"/>
        </w:rPr>
        <w:t xml:space="preserve"> prijedlog odluke te se nakon pregleda i rasprave donosi</w:t>
      </w:r>
    </w:p>
    <w:p w:rsidR="00391CBA" w:rsidRDefault="00391CBA" w:rsidP="00071BE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1BEE" w:rsidRDefault="003C1479" w:rsidP="00071BE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</w:t>
      </w:r>
      <w:r w:rsidR="00B27AB7"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C1479" w:rsidRDefault="003B5C78" w:rsidP="003B5C7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C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osnovici i koeficijentima za obračun plaće radnika u Dječjem vrtiću Lastavica</w:t>
      </w:r>
    </w:p>
    <w:p w:rsidR="003B5C78" w:rsidRDefault="003B5C78" w:rsidP="003B5C7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1479" w:rsidRPr="003C1479" w:rsidRDefault="003C1479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AB114B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114B" w:rsidRDefault="00AB114B" w:rsidP="00AB1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Vijeća daje riječ ravnateljici Vrtića, koja upravnom vijeću podnosi financijski plan za 2023. – 2025. godinu. Nakon pregledanog izvještaja i kratke rasprave, a na prijedlog ravnateljice donosi se </w:t>
      </w:r>
    </w:p>
    <w:p w:rsidR="00AB114B" w:rsidRDefault="00AB114B" w:rsidP="00071BE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1BEE" w:rsidRDefault="003C1479" w:rsidP="00071BE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</w:t>
      </w:r>
      <w:r w:rsidR="00B27AB7"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C1479" w:rsidRDefault="00AB114B" w:rsidP="00AB114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11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prihvaćanju financijskog plana za 2023. -2025. </w:t>
      </w:r>
      <w:r w:rsidR="00423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godinu</w:t>
      </w:r>
    </w:p>
    <w:p w:rsidR="00423750" w:rsidRDefault="00423750" w:rsidP="00AB114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3750" w:rsidRDefault="00423750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 11.</w:t>
      </w:r>
    </w:p>
    <w:p w:rsidR="00423750" w:rsidRDefault="00423750" w:rsidP="0042375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Vijeća daje riječ ravnateljici Vrtića, koja navodi da sukladno izmjenama i dopunama Zakona o predškolskom odgoju i obrazovanju te izmjene i dopune Statuta Vrtića, a s obzirom da je Poslovnik o radu upravnog vijeća bio donesen 200. godine, potrebno donijeti novi poslovnik. </w:t>
      </w:r>
      <w:r w:rsidRPr="007F5696">
        <w:rPr>
          <w:rFonts w:ascii="Times New Roman" w:hAnsi="Times New Roman" w:cs="Times New Roman"/>
          <w:sz w:val="24"/>
          <w:szCs w:val="24"/>
        </w:rPr>
        <w:t>Svaki član dobio je na uvid</w:t>
      </w:r>
      <w:r>
        <w:rPr>
          <w:rFonts w:ascii="Times New Roman" w:hAnsi="Times New Roman" w:cs="Times New Roman"/>
          <w:sz w:val="24"/>
          <w:szCs w:val="24"/>
        </w:rPr>
        <w:t xml:space="preserve"> tekst poslovnika te je nakon pregleda i kraće rasprave donesena</w:t>
      </w:r>
    </w:p>
    <w:p w:rsidR="00423750" w:rsidRDefault="00423750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23750" w:rsidRDefault="00423750" w:rsidP="0042375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Odluka </w:t>
      </w:r>
    </w:p>
    <w:p w:rsidR="00423750" w:rsidRDefault="00423750" w:rsidP="004237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423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usvajanju Poslovnika o radu Upravnog vijeća</w:t>
      </w:r>
    </w:p>
    <w:p w:rsidR="00423750" w:rsidRDefault="00423750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C1479" w:rsidRDefault="003C1479" w:rsidP="003C147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 </w:t>
      </w:r>
      <w:r w:rsidR="00423750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7F15" w:rsidRPr="00C07F15" w:rsidRDefault="00DD17E1" w:rsidP="00FA4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daljnjih pitanja i komentara.</w:t>
      </w:r>
    </w:p>
    <w:p w:rsidR="003837CF" w:rsidRDefault="003837CF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Default="00501A81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067D2C">
        <w:rPr>
          <w:rFonts w:ascii="Times New Roman" w:hAnsi="Times New Roman" w:cs="Times New Roman"/>
          <w:sz w:val="24"/>
          <w:szCs w:val="24"/>
        </w:rPr>
        <w:t>8</w:t>
      </w:r>
      <w:r w:rsidR="00451D3A">
        <w:rPr>
          <w:rFonts w:ascii="Times New Roman" w:hAnsi="Times New Roman" w:cs="Times New Roman"/>
          <w:sz w:val="24"/>
          <w:szCs w:val="24"/>
        </w:rPr>
        <w:t>,</w:t>
      </w:r>
      <w:r w:rsidR="00784ACE">
        <w:rPr>
          <w:rFonts w:ascii="Times New Roman" w:hAnsi="Times New Roman" w:cs="Times New Roman"/>
          <w:sz w:val="24"/>
          <w:szCs w:val="24"/>
        </w:rPr>
        <w:t>3</w:t>
      </w:r>
      <w:r w:rsidR="00067D2C">
        <w:rPr>
          <w:rFonts w:ascii="Times New Roman" w:hAnsi="Times New Roman" w:cs="Times New Roman"/>
          <w:sz w:val="24"/>
          <w:szCs w:val="24"/>
        </w:rPr>
        <w:t>0</w:t>
      </w:r>
      <w:r w:rsidR="00451D3A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E434E4" w:rsidRDefault="00E434E4" w:rsidP="00E434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C2D1D" w:rsidRPr="005B63A4" w:rsidRDefault="007C2D1D" w:rsidP="007C2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>KLASA: 601-0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63A4">
        <w:rPr>
          <w:rFonts w:ascii="Times New Roman" w:hAnsi="Times New Roman" w:cs="Times New Roman"/>
          <w:sz w:val="24"/>
          <w:szCs w:val="24"/>
        </w:rPr>
        <w:t>/0</w:t>
      </w:r>
      <w:r w:rsidR="00F17178">
        <w:rPr>
          <w:rFonts w:ascii="Times New Roman" w:hAnsi="Times New Roman" w:cs="Times New Roman"/>
          <w:sz w:val="24"/>
          <w:szCs w:val="24"/>
        </w:rPr>
        <w:t>7</w:t>
      </w:r>
    </w:p>
    <w:p w:rsidR="007C2D1D" w:rsidRPr="005B63A4" w:rsidRDefault="007C2D1D" w:rsidP="007C2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>URBROJ: 2198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3A4">
        <w:rPr>
          <w:rFonts w:ascii="Times New Roman" w:hAnsi="Times New Roman" w:cs="Times New Roman"/>
          <w:sz w:val="24"/>
          <w:szCs w:val="24"/>
        </w:rPr>
        <w:t>13-6-2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C2D1D" w:rsidRDefault="007C2D1D" w:rsidP="007C2D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 xml:space="preserve">Preko, </w:t>
      </w:r>
      <w:r w:rsidR="00F17178">
        <w:rPr>
          <w:rFonts w:ascii="Times New Roman" w:hAnsi="Times New Roman" w:cs="Times New Roman"/>
          <w:sz w:val="24"/>
          <w:szCs w:val="24"/>
        </w:rPr>
        <w:t>30</w:t>
      </w:r>
      <w:r w:rsidRPr="005B63A4">
        <w:rPr>
          <w:rFonts w:ascii="Times New Roman" w:hAnsi="Times New Roman" w:cs="Times New Roman"/>
          <w:sz w:val="24"/>
          <w:szCs w:val="24"/>
        </w:rPr>
        <w:t xml:space="preserve">. </w:t>
      </w:r>
      <w:r w:rsidR="00F17178">
        <w:rPr>
          <w:rFonts w:ascii="Times New Roman" w:hAnsi="Times New Roman" w:cs="Times New Roman"/>
          <w:sz w:val="24"/>
          <w:szCs w:val="24"/>
        </w:rPr>
        <w:t>prosinca</w:t>
      </w:r>
      <w:bookmarkStart w:id="0" w:name="_GoBack"/>
      <w:bookmarkEnd w:id="0"/>
      <w:r w:rsidRPr="005B63A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B24F19" w:rsidRDefault="00B24F19" w:rsidP="00E434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Default="00636B7D" w:rsidP="00E434E4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97DB4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197DB4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______________________</w:t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44B22" w:rsidRDefault="00961796" w:rsidP="007C2D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mag.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Ingrid Melada, prof.</w:t>
      </w:r>
    </w:p>
    <w:p w:rsidR="00842B2F" w:rsidRDefault="00842B2F" w:rsidP="007C2D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7C2D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138" w:rsidRDefault="00A70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lastRenderedPageBreak/>
        <w:t>DJEČJI VRTIĆ LASTAVICA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Ulica prijeških mučenika 1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23273 Preko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KLASA: 601-02/22-05/07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URBROJ: 2198-13-6-22-3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Preko, 30. prosinca 2022. godine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  <w:t>Na temelju članka 11. Poslovnika o radu upravnog vijeća, Upravno vijeće Dječjeg vrtića Lastavica je na svojoj 7. sjednici održanoj 30. prosinca 2022. godine donosi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ZAKLJUČAK</w:t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  <w:t xml:space="preserve">Zapisnik sa 6. sjednice Upravnog vijeća Dječjeg vrtića Lastavica u 2. mandatu (KLASA: 601-02/22-05/06, URBROJ: 2198-13-6-22-2, od 25. studenog 2022. godine), usvaja se bez primjedbi.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     Predsjednica upravnog vijeća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  <w:t xml:space="preserve">             ___________________________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Ingrid Melada. prof.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 temelju članka 41. stavka 1. Zakona o predškolskom odgoju i obrazovanju (NN 10/97. 107/07, 94/13, 98/19, 57/22) i članka 50. Statuta Dječjeg vrtića Lastavica, Upravno vijeće Dječjeg vrtića Lastavica na 7. sjednici održanoj 30. prosinca 2022. godine, donosi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Odluku</w:t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  <w:t>o</w:t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usvajanju Statutarne Odluke o izmjenama i dopunama</w:t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  <w:t xml:space="preserve">Statuta Dječjeg vrtića Lastavica </w:t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Usvaja se Statutarna Odluka o izmjenama i dopunama Statuta Dječjeg vrtića Lastavica (KLASA: 601-02/22-02/03, URBROJ: 2198-13-6-22-1), u tekstu koji čini sastavni dio ove Odluke.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Općinsko vijeće Općine Preko dalo je prethodnu suglasnost sukladno članku 41. Zakona (KLASA: 601-02/22-01/04, URBROJ: 2198-13-01-1-22-2, od 22. 12. 2022. godine) na Prijedlog Odluke o izmjenama i dopunama Statuta Dječjeg vrtića Lastavica iz članka 1. ove Odluke.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Ova Odluka stupa na snagu danom donošenja.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KLASA: 601 -02/22-05/07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  <w:t xml:space="preserve">URBROJ: 2198-13-6-22-4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  <w:t xml:space="preserve">Preko, 30. prosinca 2022. godine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Predsjednica upravnog vijeća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  <w:t>______________________________</w:t>
      </w:r>
    </w:p>
    <w:p w:rsidR="00A70138" w:rsidRPr="00A70138" w:rsidRDefault="00A70138" w:rsidP="00A70138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Ingrid Melada. prof.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lastRenderedPageBreak/>
        <w:t>Na temelju članka 41. stavka 2. Zakona o predškolskom odgoju i obrazovanju (NN 10/97, 107/07, 94/13, 98/19, 57/22) i članka 50. Statuta Dječjeg vrtića Lastavica, Upravno vijeće Dječjeg vrtića Lastavica je na 7. sjednici održanoj 30. prosinca 2022. godine, donosi</w:t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t xml:space="preserve">Odluku </w:t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  <w:t>o</w:t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utvrđivanju Pročišćenog teksta</w:t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  <w:t xml:space="preserve">Statuta Dječjeg vrtića Lastavica </w:t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Ovom se Odlukom utvrđuje Pročišćeni tekst Statuta Dječjeg vrtića Lastavica.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Pročišćeni tekst Statuta Dječjeg vrtića Lastavica obuhvaća Statut Dječjeg vrtića Lastavica (KLASA: 601-07/18-01/01, URBROJ: 2198/13-06/1-18-12) od 29. ožujka 2018. godine. Izmjene i dopune Statuta Dječjeg vrtića Lastavica (KLASA: 601-07/18-01/01, URBROJ: 2198/13-06/1-18-15) od 17. prosinca 2018. godine, te Statutarnu odluku o Izmjenama i dopunama Statuta Dječjeg vrtića Lastavica (KLASA: 601-02/22-02/03. URBROJ: 2198-13-6-22-1) od 30. prosinca 2022. godine, u kojima je naznačeno vrijeme njihova stupanja na snagu.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Pročišćeni tekst Statuta iz članka 1. ove Odluke, nalazi se u privitku ove Odluke te je njezin sastavni dio.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4.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Tekst Statuta iz članka 1. ove Odluke objavit će se na oglasnoj ploči Vrtića i stupit će na snagu osmog dana od dana objave. Nakon stupanja na snagu, bit će objavljen na mrežnoj stranici Vrtića.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5.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Ova Odluka stupa na snagu danom donošenja.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KLASA: 601-02/22-05/07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  <w:t xml:space="preserve">URBROJ: 2198-13-6-22-5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  <w:t xml:space="preserve">Preko, 30. prosinca 2022. godine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tabs>
          <w:tab w:val="left" w:pos="400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ab/>
      </w:r>
    </w:p>
    <w:p w:rsidR="00A70138" w:rsidRPr="00A70138" w:rsidRDefault="00A70138" w:rsidP="00A70138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     Predsjednica upravnog vijeća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  <w:t xml:space="preserve">             ___________________________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Ingrid Melada. prof.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tabs>
          <w:tab w:val="left" w:pos="400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Default="00A70138" w:rsidP="007C2D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138" w:rsidRDefault="00A70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lastRenderedPageBreak/>
        <w:t>DJEČJI VRTIĆ LASTAVICA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Ulica prijeških mučenika 1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23273 Preko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KLASA: 601-02/22-05/07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URBROJ: 2198-13-6-22-6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Preko, 30. prosinca 2022. godine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  <w:t xml:space="preserve">Na temelju članka 58. Zakona o ustanovama (Narodne novine 76/93. 29/97, 47/99, 35/08, 127/19) te članka 50. Statuta Dječjeg vrtića Lastavica, Upravno vijeće Dječjeg vrtića Lastavica je na svojoj 7. sjednici održanoj 30. prosinca 2022. godine donijelo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t>ODLUKU</w:t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  <w:t>o</w:t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promjeni ovlasti ravnatelja Dječjeg vrtića Lastavica</w:t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Upravno vijeće jednoglasno je donijelo odluku o promjeni ovlasti ravnatelja Dječjeg vrtića Lastavica.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Sukladno članku 7. i 56. Statuta Dječjeg vrtića Lastavica, ravnatelj zastupa ustanovu samostalno te odlučuje o stjecanju, opterećivanju ili otuđivanju nekretnina i pokretne imovine Vrtića te o investicijama do iznosa od 9.290,60 eura uvećan za porez na dodanu vrijednost.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Ova Odluka stupa na snagu danom dobivanja Rješenja Trgovačkog suda o upisu promjene ovlasti ravnatelja u sudski registar nadležnog Trgovačkog suda.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  <w:t xml:space="preserve">         Predsjednica upravnog vijeća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  <w:t>__________________________________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Ingrid Melada. prof.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Prilog: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  <w:r w:rsidRPr="00A70138">
        <w:rPr>
          <w:rFonts w:ascii="Times New Roman" w:eastAsia="Calibri" w:hAnsi="Times New Roman" w:cs="Times New Roman"/>
          <w:i/>
          <w:sz w:val="24"/>
          <w:szCs w:val="24"/>
        </w:rPr>
        <w:t xml:space="preserve">1. Statutarna Odluka o izmjenama i dopunama Statuta Dječjeg vrtića Lastavica </w:t>
      </w:r>
      <w:r w:rsidRPr="00A70138">
        <w:rPr>
          <w:rFonts w:ascii="Times New Roman" w:eastAsia="Calibri" w:hAnsi="Times New Roman" w:cs="Times New Roman"/>
          <w:i/>
          <w:sz w:val="24"/>
          <w:szCs w:val="24"/>
        </w:rPr>
        <w:cr/>
        <w:t xml:space="preserve">2. Statut Dječjeg vrtića Lastavica (pročišćeni tekst) </w:t>
      </w:r>
      <w:r w:rsidRPr="00A70138">
        <w:rPr>
          <w:rFonts w:ascii="Times New Roman" w:eastAsia="Calibri" w:hAnsi="Times New Roman" w:cs="Times New Roman"/>
          <w:i/>
          <w:sz w:val="24"/>
          <w:szCs w:val="24"/>
        </w:rPr>
        <w:cr/>
        <w:t>3. Suglasnost Osnivača, Općinskog vijeća Općine Preko na Statut Dječjeg vrtića Lastavica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0138" w:rsidRPr="00A70138" w:rsidRDefault="00A70138" w:rsidP="00A70138">
      <w:pPr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lastRenderedPageBreak/>
        <w:t>DJEČJI VRTIĆ LASTAVICA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Ulica prijeških mučenika 1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23273 Preko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KLASA: 601-02/22-05/07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URBROJ: 2198-13-6-22-7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Preko, 30. prosinca 2022. godine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  <w:t xml:space="preserve">Na temelju članka 30. Zakona o ustanovama (Narodne novine 76/93. 29/97, 47/99, 35/08, 127/19) te članka 50. Statuta Dječjeg vrtića Lastavica, Upravno vijeće Dječjeg vrtića Lastavica je na svojoj 7. sjednici održanoj 30. prosinca 2022. godine donijelo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t>ODLUKU</w:t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  <w:t>o</w:t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promjeni djelatnosti Dječjeg vrtića Lastavica</w:t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Upravno vijeće jednoglasno donosi odluku o promjeni djelatnosti Dječjeg vrtića Lastavica.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Promjena djelatnosti iz članka 1. ove Odluke sukladna je članku 14. stavku 1. Statuta Dječjeg vrtića Lastavica i glasi: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  <w:t>„Djelatnost Dječjeg vrtića je predškolski odgoj i obrazovanje te skrb o djeci rane i predškolske dobi od navršenih 6 (šest) mjeseci života do polaska u osnovnu školu.“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Ova Odluka stupa na snagu danom dobivanja Rješenja Trgovačkog suda o upisu promjene ovlasti ravnatelja u sudski registar nadležnog Trgovačkog suda.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  <w:t xml:space="preserve">         Predsjednica upravnog vijeća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  <w:t>__________________________________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Ingrid Melada. prof.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Prilog: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  <w:r w:rsidRPr="00A70138">
        <w:rPr>
          <w:rFonts w:ascii="Times New Roman" w:eastAsia="Calibri" w:hAnsi="Times New Roman" w:cs="Times New Roman"/>
          <w:i/>
          <w:sz w:val="24"/>
          <w:szCs w:val="24"/>
        </w:rPr>
        <w:t xml:space="preserve">1. Statutarna Odluka o izmjenama i dopunama Statuta Dječjeg vrtića Lastavica </w:t>
      </w:r>
      <w:r w:rsidRPr="00A70138">
        <w:rPr>
          <w:rFonts w:ascii="Times New Roman" w:eastAsia="Calibri" w:hAnsi="Times New Roman" w:cs="Times New Roman"/>
          <w:i/>
          <w:sz w:val="24"/>
          <w:szCs w:val="24"/>
        </w:rPr>
        <w:cr/>
        <w:t xml:space="preserve">2. Statut Dječjeg vrtića Lastavica (pročišćeni tekst) </w:t>
      </w:r>
      <w:r w:rsidRPr="00A70138">
        <w:rPr>
          <w:rFonts w:ascii="Times New Roman" w:eastAsia="Calibri" w:hAnsi="Times New Roman" w:cs="Times New Roman"/>
          <w:i/>
          <w:sz w:val="24"/>
          <w:szCs w:val="24"/>
        </w:rPr>
        <w:cr/>
        <w:t>3. Suglasnost Osnivača, Općinskog vijeća Općine Preko na Statut Dječjeg vrtića Lastavica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 temelju članka 41. stavka 1. Zakona o predškolskom odgoju i obrazovanju (NN 10/97. 107/07, 94/13, 98/19, 57/22) i članka 50. Statuta Dječjeg vrtića Lastavica, Upravno vijeće Dječjeg vrtića Lastavica na 7. sjednici održanoj 30. prosinca 2022. godine, donosi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Odluku</w:t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  <w:t>o</w:t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usvajanju Pravilnika o Izmjenama i dopunama</w:t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 xml:space="preserve">Pravilnika o unutarnjem ustrojstvu i načinu rada Dječjeg vrtića Lastavica </w:t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Usvaja se Pravilnik o Izmjenama i dopunama Pravilnika o unutarnjem ustrojstvu i načinu rada Dječjeg vrtića Lastavica (KLASA: 601-02/22-02/02, URBROJ: 2198-13-6-22-3), u tekstu koji čini sastavni dio ove Odluke.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Općinsko vijeće Općine Preko dalo je prethodnu suglasnost sukladno članku 41. Zakona (KLASA: 601-02/22-01/05, URBROJ: 2198-13-01-1-22-2, od 22. 12. 2022. godine) na Prijedlog Odluke o Izmjenama i dopunama Pravilnika o unutarnjem ustrojstvu i načinu rada 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Dječjeg vrtića Lastavica iz članka 1. ove Odluke. </w:t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t xml:space="preserve"> Članak 3.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Ova Odluka stupa na snagu danom donošenja.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KLASA: 601-02/22-05/07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  <w:t xml:space="preserve">URBROJ: 2198-13-6-22-8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  <w:t xml:space="preserve">Preko, 30. prosinca 2022. godine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Predsjednica upravnog vijeća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  <w:t>______________________________</w:t>
      </w:r>
    </w:p>
    <w:p w:rsidR="00A70138" w:rsidRPr="00A70138" w:rsidRDefault="00A70138" w:rsidP="00A70138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Ingrid Melada. prof.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lastRenderedPageBreak/>
        <w:t>Na temelju članka 41. stavka 1. Zakona o predškolskom odgoju i obrazovanju (NN 10/97, 107/07, 94/13, 98/19, 57/22) i članka 50. Statuta Dječjeg vrtića Lastavica, Upravno vijeće Dječjeg vrtića Lastavica je na 7. sjednici održanoj 30. prosinca 2022. godine, donosi</w:t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t xml:space="preserve">Odluku </w:t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  <w:t>o</w:t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utvrđivanju Pročišćenog teksta</w:t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 xml:space="preserve">Pravilnika o unutarnjem ustrojstvu i načinu rada Dječjeg vrtića Lastavica </w:t>
      </w:r>
      <w:r w:rsidRPr="00A70138">
        <w:rPr>
          <w:rFonts w:ascii="Times New Roman" w:eastAsia="Calibri" w:hAnsi="Times New Roman" w:cs="Times New Roman"/>
          <w:b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Ovom se Odlukom utvrđuje Pročišćeni tekst Pravilnika o unutarnjem ustrojstvu i načinu rada Dječjeg vrtića Lastavica.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Pročišćeni tekst Pravilnika obuhvaća Pravilnik o unutarnjem ustrojstvu i načinu rada Dječjeg vrtića Lastavica (KLASA: 601-07/18-01/02, URBROJ: 2198/13-06/1-18-13) od 29. ožujka 2018. godine, Izmjene i dopune Pravilnika o unutarnjem ustrojstvu i načinu rada Dječjeg vrtića Lastavica (KLASA: 601-07/19-01/01, URBROJ: 2198/13-06/1-19-1) od 25. veljače 2019. godine, Izmjene i dopune Pravilnika o unutarnjem ustrojstvu i načinu rada Dječjeg vrtića Lastavica (KLASA: 601-07/20-01/01, URBROJ: 2198/13-06/1-20-1) od 7. siječnja 2020. godine, Izmjene i dopune Pravilnika o unutarnjem ustrojstvu i načinu rada Dječjeg vrtića Lastavica (KLASA: 601-07/21-01/03, URBROJ: 2198/13-06/1-21-2) od 30. prosinca 2021. godine, Pravilnik o izmjenama i dopunama pravilnika o unutarnjem ustrojstvu i načinu rada Dječjeg vrtića Lastavica (KLASA: 601-02/22-02/02, URBROJ: 2198-13-6-22-1 ) od 28. ožujka 2022. godine te Pravilnik o izmjenama i dopunama Pravilnika o unutarnjem ustrojstvu i načinu rada Dječjeg vrtića Lastavica (601-02/22-02/02, URBROJ: 2198-13-6-22-3) od 30. prosinca 2022. godine, u kojima je naznačeno vrijeme njihova stupanja na snagu.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Pročišćeni tekst Pravilnika iz članka 1. ove Odluke, nalazi se u privitku ove Odluke te je njezin sastavni dio.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4.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>Tekst Pravilnika iz članka 1. ove Odluke objavit će se na oglasnoj ploči Vrtića i stupit će na snagu osmog dana od dana objave. Nakon stupanja na snagu, bit će objavljen na mrežnoj stranici Vrtića.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0138" w:rsidRPr="00A70138" w:rsidRDefault="00A70138" w:rsidP="00A70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138">
        <w:rPr>
          <w:rFonts w:ascii="Times New Roman" w:eastAsia="Calibri" w:hAnsi="Times New Roman" w:cs="Times New Roman"/>
          <w:b/>
          <w:sz w:val="24"/>
          <w:szCs w:val="24"/>
        </w:rPr>
        <w:t>Članak 5.</w:t>
      </w:r>
    </w:p>
    <w:p w:rsidR="00A70138" w:rsidRPr="00A70138" w:rsidRDefault="00A70138" w:rsidP="00A701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Ova Odluka stupa na snagu danom donošenja.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KLASA: 601-02/22-05/07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  <w:t xml:space="preserve">URBROJ: 2198-13-6-22-9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  <w:t xml:space="preserve">Preko, 30. prosinca 2022. godine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Predsjednica upravnog vijeća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cr/>
        <w:t>______________________________</w:t>
      </w:r>
    </w:p>
    <w:p w:rsidR="00A70138" w:rsidRPr="00A70138" w:rsidRDefault="00A70138" w:rsidP="00A70138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0138">
        <w:rPr>
          <w:rFonts w:ascii="Times New Roman" w:eastAsia="Calibri" w:hAnsi="Times New Roman" w:cs="Times New Roman"/>
          <w:sz w:val="24"/>
          <w:szCs w:val="24"/>
        </w:rPr>
        <w:t xml:space="preserve">Ingrid Melada. prof. </w:t>
      </w:r>
      <w:r w:rsidRPr="00A70138">
        <w:rPr>
          <w:rFonts w:ascii="Times New Roman" w:eastAsia="Calibri" w:hAnsi="Times New Roman" w:cs="Times New Roman"/>
          <w:sz w:val="24"/>
          <w:szCs w:val="24"/>
        </w:rPr>
        <w:cr/>
      </w:r>
    </w:p>
    <w:p w:rsidR="00A70138" w:rsidRPr="00A70138" w:rsidRDefault="00A70138" w:rsidP="00A70138">
      <w:pPr>
        <w:spacing w:after="0" w:line="240" w:lineRule="auto"/>
        <w:rPr>
          <w:rFonts w:ascii="Times New Roman" w:eastAsia="TimesNewRoman" w:hAnsi="Times New Roman" w:cs="Times New Roman"/>
          <w:lang w:eastAsia="hr-HR"/>
        </w:rPr>
      </w:pPr>
      <w:r w:rsidRPr="00A70138">
        <w:rPr>
          <w:rFonts w:ascii="Times New Roman" w:eastAsia="TimesNewRoman" w:hAnsi="Times New Roman" w:cs="Times New Roman"/>
          <w:lang w:eastAsia="hr-HR"/>
        </w:rPr>
        <w:lastRenderedPageBreak/>
        <w:t>DJEČJI VRTIĆ LASTAVICA</w:t>
      </w:r>
    </w:p>
    <w:p w:rsidR="00A70138" w:rsidRPr="00A70138" w:rsidRDefault="00A70138" w:rsidP="00A70138">
      <w:pPr>
        <w:widowControl w:val="0"/>
        <w:suppressAutoHyphens/>
        <w:spacing w:after="0"/>
        <w:rPr>
          <w:rFonts w:ascii="Times New Roman" w:eastAsia="TimesNewRoman" w:hAnsi="Times New Roman" w:cs="Times New Roman"/>
          <w:lang w:eastAsia="hr-HR"/>
        </w:rPr>
      </w:pPr>
      <w:r w:rsidRPr="00A70138">
        <w:rPr>
          <w:rFonts w:ascii="Times New Roman" w:eastAsia="TimesNewRoman" w:hAnsi="Times New Roman" w:cs="Times New Roman"/>
          <w:lang w:eastAsia="hr-HR"/>
        </w:rPr>
        <w:t>Ulica prijeških mučenika 1</w:t>
      </w:r>
    </w:p>
    <w:p w:rsidR="00A70138" w:rsidRPr="00A70138" w:rsidRDefault="00A70138" w:rsidP="00A70138">
      <w:pPr>
        <w:widowControl w:val="0"/>
        <w:suppressAutoHyphens/>
        <w:spacing w:after="0"/>
        <w:rPr>
          <w:rFonts w:ascii="Times New Roman" w:eastAsia="TimesNewRoman" w:hAnsi="Times New Roman" w:cs="Times New Roman"/>
          <w:lang w:eastAsia="hr-HR"/>
        </w:rPr>
      </w:pPr>
      <w:r w:rsidRPr="00A70138">
        <w:rPr>
          <w:rFonts w:ascii="Times New Roman" w:eastAsia="TimesNewRoman" w:hAnsi="Times New Roman" w:cs="Times New Roman"/>
          <w:lang w:eastAsia="hr-HR"/>
        </w:rPr>
        <w:t>23273 Preko</w:t>
      </w:r>
    </w:p>
    <w:p w:rsidR="00A70138" w:rsidRPr="00A70138" w:rsidRDefault="00A70138" w:rsidP="00A70138">
      <w:pPr>
        <w:widowControl w:val="0"/>
        <w:suppressAutoHyphens/>
        <w:spacing w:after="0"/>
        <w:rPr>
          <w:rFonts w:ascii="Times New Roman" w:eastAsia="TimesNewRoman" w:hAnsi="Times New Roman" w:cs="Times New Roman"/>
          <w:lang w:eastAsia="hr-HR"/>
        </w:rPr>
      </w:pPr>
    </w:p>
    <w:p w:rsidR="00A70138" w:rsidRPr="00A70138" w:rsidRDefault="00A70138" w:rsidP="00A70138">
      <w:pPr>
        <w:widowControl w:val="0"/>
        <w:suppressAutoHyphens/>
        <w:spacing w:after="0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70138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KLASA: 120-02/22-01/01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013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2198-13-6-22-3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01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Preko, 30. prosinca 2022. godine 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70138">
        <w:rPr>
          <w:rFonts w:ascii="Times New Roman" w:eastAsia="Times New Roman" w:hAnsi="Times New Roman" w:cs="Times New Roman"/>
          <w:lang w:eastAsia="hr-HR"/>
        </w:rPr>
        <w:t xml:space="preserve">Na temelju članka 68. Pravilnika o unutarnjem ustrojstvu i načinu rada Dječjeg vrtića Lastavica i članka 50. Statuta Dječjeg vrtića Lastavica, a uz </w:t>
      </w:r>
      <w:r w:rsidRPr="00A70138">
        <w:rPr>
          <w:rFonts w:ascii="Times New Roman" w:eastAsia="Times New Roman" w:hAnsi="Times New Roman" w:cs="Times New Roman"/>
          <w:lang w:val="en-US" w:eastAsia="hr-HR"/>
        </w:rPr>
        <w:t>prethodnu Odluku Načelnika Općine Preko (KLASA: 601-02/22-01/06, URBROJ: 2198-13-02-1-22-2, od 22. prosinca 2022. godine),</w:t>
      </w:r>
      <w:r w:rsidRPr="00A70138">
        <w:rPr>
          <w:rFonts w:ascii="Times New Roman" w:eastAsia="Times New Roman" w:hAnsi="Times New Roman" w:cs="Times New Roman"/>
          <w:lang w:eastAsia="hr-HR"/>
        </w:rPr>
        <w:t xml:space="preserve"> Upravno vijeće Dječjeg vrtića Lastavica, donosi </w:t>
      </w:r>
      <w:r w:rsidRPr="00A70138">
        <w:rPr>
          <w:rFonts w:ascii="Times New Roman" w:eastAsia="Times New Roman" w:hAnsi="Times New Roman" w:cs="Times New Roman"/>
          <w:lang w:eastAsia="hr-HR"/>
        </w:rPr>
        <w:tab/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70138">
        <w:rPr>
          <w:rFonts w:ascii="Times New Roman" w:eastAsia="Times New Roman" w:hAnsi="Times New Roman" w:cs="Times New Roman"/>
          <w:b/>
          <w:bCs/>
          <w:lang w:eastAsia="hr-HR"/>
        </w:rPr>
        <w:t xml:space="preserve">ODLUKU 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70138">
        <w:rPr>
          <w:rFonts w:ascii="Times New Roman" w:eastAsia="Times New Roman" w:hAnsi="Times New Roman" w:cs="Times New Roman"/>
          <w:b/>
          <w:bCs/>
          <w:lang w:eastAsia="hr-HR"/>
        </w:rPr>
        <w:t xml:space="preserve">o 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70138">
        <w:rPr>
          <w:rFonts w:ascii="Times New Roman" w:eastAsia="Times New Roman" w:hAnsi="Times New Roman" w:cs="Times New Roman"/>
          <w:b/>
          <w:bCs/>
          <w:lang w:eastAsia="hr-HR"/>
        </w:rPr>
        <w:t>osnovici i koeficijentima za obračun plaće radnika u Dječjem vrtiću Lastavica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70138">
        <w:rPr>
          <w:rFonts w:ascii="Times New Roman" w:eastAsia="Times New Roman" w:hAnsi="Times New Roman" w:cs="Times New Roman"/>
          <w:b/>
          <w:bCs/>
          <w:lang w:eastAsia="hr-HR"/>
        </w:rPr>
        <w:t>Članak 1.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70138">
        <w:rPr>
          <w:rFonts w:ascii="Times New Roman" w:eastAsia="Times New Roman" w:hAnsi="Times New Roman" w:cs="Times New Roman"/>
          <w:lang w:eastAsia="hr-HR"/>
        </w:rPr>
        <w:t>Ovom Odlukom odre</w:t>
      </w:r>
      <w:r w:rsidRPr="00A70138">
        <w:rPr>
          <w:rFonts w:ascii="Times New Roman" w:eastAsia="TimesNewRoman" w:hAnsi="Times New Roman" w:cs="Times New Roman"/>
          <w:lang w:eastAsia="hr-HR"/>
        </w:rPr>
        <w:t>đ</w:t>
      </w:r>
      <w:r w:rsidRPr="00A70138">
        <w:rPr>
          <w:rFonts w:ascii="Times New Roman" w:eastAsia="Times New Roman" w:hAnsi="Times New Roman" w:cs="Times New Roman"/>
          <w:lang w:eastAsia="hr-HR"/>
        </w:rPr>
        <w:t>uju se koeficijenti i osnovica za obra</w:t>
      </w:r>
      <w:r w:rsidRPr="00A70138">
        <w:rPr>
          <w:rFonts w:ascii="Times New Roman" w:eastAsia="TimesNewRoman" w:hAnsi="Times New Roman" w:cs="Times New Roman"/>
          <w:lang w:eastAsia="hr-HR"/>
        </w:rPr>
        <w:t>č</w:t>
      </w:r>
      <w:r w:rsidRPr="00A70138">
        <w:rPr>
          <w:rFonts w:ascii="Times New Roman" w:eastAsia="Times New Roman" w:hAnsi="Times New Roman" w:cs="Times New Roman"/>
          <w:lang w:eastAsia="hr-HR"/>
        </w:rPr>
        <w:t>un pla</w:t>
      </w:r>
      <w:r w:rsidRPr="00A70138">
        <w:rPr>
          <w:rFonts w:ascii="Times New Roman" w:eastAsia="TimesNewRoman" w:hAnsi="Times New Roman" w:cs="Times New Roman"/>
          <w:lang w:eastAsia="hr-HR"/>
        </w:rPr>
        <w:t>ć</w:t>
      </w:r>
      <w:r w:rsidRPr="00A70138">
        <w:rPr>
          <w:rFonts w:ascii="Times New Roman" w:eastAsia="Times New Roman" w:hAnsi="Times New Roman" w:cs="Times New Roman"/>
          <w:lang w:eastAsia="hr-HR"/>
        </w:rPr>
        <w:t>a radnika u Dječjem vrtiću Lastavica.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70138">
        <w:rPr>
          <w:rFonts w:ascii="Times New Roman" w:eastAsia="Times New Roman" w:hAnsi="Times New Roman" w:cs="Times New Roman"/>
          <w:b/>
          <w:bCs/>
          <w:lang w:eastAsia="hr-HR"/>
        </w:rPr>
        <w:t>Članak 2.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70138">
        <w:rPr>
          <w:rFonts w:ascii="Times New Roman" w:eastAsia="Times New Roman" w:hAnsi="Times New Roman" w:cs="Times New Roman"/>
          <w:lang w:eastAsia="hr-HR"/>
        </w:rPr>
        <w:t>Koeficijenti za obra</w:t>
      </w:r>
      <w:r w:rsidRPr="00A70138">
        <w:rPr>
          <w:rFonts w:ascii="Times New Roman" w:eastAsia="TimesNewRoman" w:hAnsi="Times New Roman" w:cs="Times New Roman"/>
          <w:lang w:eastAsia="hr-HR"/>
        </w:rPr>
        <w:t>č</w:t>
      </w:r>
      <w:r w:rsidRPr="00A70138">
        <w:rPr>
          <w:rFonts w:ascii="Times New Roman" w:eastAsia="Times New Roman" w:hAnsi="Times New Roman" w:cs="Times New Roman"/>
          <w:lang w:eastAsia="hr-HR"/>
        </w:rPr>
        <w:t>un pla</w:t>
      </w:r>
      <w:r w:rsidRPr="00A70138">
        <w:rPr>
          <w:rFonts w:ascii="Times New Roman" w:eastAsia="TimesNewRoman" w:hAnsi="Times New Roman" w:cs="Times New Roman"/>
          <w:lang w:eastAsia="hr-HR"/>
        </w:rPr>
        <w:t>ć</w:t>
      </w:r>
      <w:r w:rsidRPr="00A70138">
        <w:rPr>
          <w:rFonts w:ascii="Times New Roman" w:eastAsia="Times New Roman" w:hAnsi="Times New Roman" w:cs="Times New Roman"/>
          <w:lang w:eastAsia="hr-HR"/>
        </w:rPr>
        <w:t>a radnika u Dječjem vrtiću  Lastavica  iznose: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Ind w:w="284" w:type="dxa"/>
        <w:tblLook w:val="04A0"/>
      </w:tblPr>
      <w:tblGrid>
        <w:gridCol w:w="684"/>
        <w:gridCol w:w="6937"/>
        <w:gridCol w:w="141"/>
        <w:gridCol w:w="1242"/>
      </w:tblGrid>
      <w:tr w:rsidR="00A70138" w:rsidRPr="00A70138" w:rsidTr="00C76C35">
        <w:tc>
          <w:tcPr>
            <w:tcW w:w="7621" w:type="dxa"/>
            <w:gridSpan w:val="2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             </w:t>
            </w: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u w:val="single"/>
                <w:lang w:eastAsia="zh-CN" w:bidi="hi-IN"/>
              </w:rPr>
              <w:t>Radno mjesto</w:t>
            </w:r>
          </w:p>
        </w:tc>
        <w:tc>
          <w:tcPr>
            <w:tcW w:w="1383" w:type="dxa"/>
            <w:gridSpan w:val="2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u w:val="single"/>
                <w:lang w:eastAsia="zh-CN" w:bidi="hi-IN"/>
              </w:rPr>
              <w:t>Koeficijent</w:t>
            </w:r>
          </w:p>
        </w:tc>
      </w:tr>
      <w:tr w:rsidR="00A70138" w:rsidRPr="00A70138" w:rsidTr="00C76C35">
        <w:tc>
          <w:tcPr>
            <w:tcW w:w="684" w:type="dxa"/>
          </w:tcPr>
          <w:p w:rsidR="00A70138" w:rsidRPr="00A70138" w:rsidRDefault="00A70138" w:rsidP="00A7013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RAVNATELJ (VSS)</w:t>
            </w:r>
          </w:p>
        </w:tc>
        <w:tc>
          <w:tcPr>
            <w:tcW w:w="1242" w:type="dxa"/>
            <w:vAlign w:val="center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3,45</w:t>
            </w:r>
          </w:p>
        </w:tc>
      </w:tr>
      <w:tr w:rsidR="00A70138" w:rsidRPr="00A70138" w:rsidTr="00C76C35">
        <w:tc>
          <w:tcPr>
            <w:tcW w:w="684" w:type="dxa"/>
          </w:tcPr>
          <w:p w:rsidR="00A70138" w:rsidRPr="00A70138" w:rsidRDefault="00A70138" w:rsidP="00A7013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RAVNATELJ (VŠS)</w:t>
            </w:r>
          </w:p>
        </w:tc>
        <w:tc>
          <w:tcPr>
            <w:tcW w:w="1242" w:type="dxa"/>
            <w:vAlign w:val="center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3,00</w:t>
            </w:r>
          </w:p>
        </w:tc>
      </w:tr>
      <w:tr w:rsidR="00A70138" w:rsidRPr="00A70138" w:rsidTr="00C76C35">
        <w:tc>
          <w:tcPr>
            <w:tcW w:w="684" w:type="dxa"/>
          </w:tcPr>
          <w:p w:rsidR="00A70138" w:rsidRPr="00A70138" w:rsidRDefault="00A70138" w:rsidP="00A7013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STRUČNI SURADNIK (logoped, pedagog, psiholog) (VSS)</w:t>
            </w:r>
          </w:p>
        </w:tc>
        <w:tc>
          <w:tcPr>
            <w:tcW w:w="1242" w:type="dxa"/>
            <w:vAlign w:val="center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2,40</w:t>
            </w:r>
          </w:p>
        </w:tc>
      </w:tr>
      <w:tr w:rsidR="00A70138" w:rsidRPr="00A70138" w:rsidTr="00C76C35">
        <w:tc>
          <w:tcPr>
            <w:tcW w:w="684" w:type="dxa"/>
          </w:tcPr>
          <w:p w:rsidR="00A70138" w:rsidRPr="00A70138" w:rsidRDefault="00A70138" w:rsidP="00A7013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ODGOJITELJ (VSS)</w:t>
            </w:r>
          </w:p>
        </w:tc>
        <w:tc>
          <w:tcPr>
            <w:tcW w:w="1242" w:type="dxa"/>
            <w:vAlign w:val="center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2,40</w:t>
            </w:r>
          </w:p>
        </w:tc>
      </w:tr>
      <w:tr w:rsidR="00A70138" w:rsidRPr="00A70138" w:rsidTr="00C76C35">
        <w:tc>
          <w:tcPr>
            <w:tcW w:w="684" w:type="dxa"/>
          </w:tcPr>
          <w:p w:rsidR="00A70138" w:rsidRPr="00A70138" w:rsidRDefault="00A70138" w:rsidP="00A7013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ODGOJITELJ (VŠS)</w:t>
            </w:r>
          </w:p>
        </w:tc>
        <w:tc>
          <w:tcPr>
            <w:tcW w:w="1242" w:type="dxa"/>
            <w:vAlign w:val="center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1,95 </w:t>
            </w:r>
          </w:p>
        </w:tc>
      </w:tr>
      <w:tr w:rsidR="00A70138" w:rsidRPr="00A70138" w:rsidTr="00C76C35">
        <w:tc>
          <w:tcPr>
            <w:tcW w:w="684" w:type="dxa"/>
          </w:tcPr>
          <w:p w:rsidR="00A70138" w:rsidRPr="00A70138" w:rsidRDefault="00A70138" w:rsidP="00A7013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ZDRAVSTVENA VODITELJICA – viša medicinska sestra (VŠS)</w:t>
            </w:r>
          </w:p>
        </w:tc>
        <w:tc>
          <w:tcPr>
            <w:tcW w:w="1242" w:type="dxa"/>
            <w:vAlign w:val="center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1,95</w:t>
            </w:r>
          </w:p>
        </w:tc>
      </w:tr>
      <w:tr w:rsidR="00A70138" w:rsidRPr="00A70138" w:rsidTr="00C76C35">
        <w:tc>
          <w:tcPr>
            <w:tcW w:w="684" w:type="dxa"/>
          </w:tcPr>
          <w:p w:rsidR="00A70138" w:rsidRPr="00A70138" w:rsidRDefault="00A70138" w:rsidP="00A7013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KUHAR/ICA</w:t>
            </w:r>
          </w:p>
        </w:tc>
        <w:tc>
          <w:tcPr>
            <w:tcW w:w="1242" w:type="dxa"/>
            <w:vAlign w:val="center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1,55</w:t>
            </w:r>
          </w:p>
        </w:tc>
      </w:tr>
      <w:tr w:rsidR="00A70138" w:rsidRPr="00A70138" w:rsidTr="00C76C35">
        <w:tc>
          <w:tcPr>
            <w:tcW w:w="684" w:type="dxa"/>
          </w:tcPr>
          <w:p w:rsidR="00A70138" w:rsidRPr="00A70138" w:rsidRDefault="00A70138" w:rsidP="00A7013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SERVIRKA</w:t>
            </w:r>
          </w:p>
        </w:tc>
        <w:tc>
          <w:tcPr>
            <w:tcW w:w="1242" w:type="dxa"/>
            <w:vAlign w:val="center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1,45</w:t>
            </w:r>
          </w:p>
        </w:tc>
      </w:tr>
      <w:tr w:rsidR="00A70138" w:rsidRPr="00A70138" w:rsidTr="00C76C35">
        <w:tc>
          <w:tcPr>
            <w:tcW w:w="684" w:type="dxa"/>
          </w:tcPr>
          <w:p w:rsidR="00A70138" w:rsidRPr="00A70138" w:rsidRDefault="00A70138" w:rsidP="00A7013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SPREMAČICA</w:t>
            </w:r>
          </w:p>
        </w:tc>
        <w:tc>
          <w:tcPr>
            <w:tcW w:w="1242" w:type="dxa"/>
            <w:vAlign w:val="center"/>
          </w:tcPr>
          <w:p w:rsidR="00A70138" w:rsidRPr="00A70138" w:rsidRDefault="00A70138" w:rsidP="00A701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A7013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1,25</w:t>
            </w:r>
          </w:p>
        </w:tc>
      </w:tr>
    </w:tbl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70138">
        <w:rPr>
          <w:rFonts w:ascii="Times New Roman" w:eastAsia="Times New Roman" w:hAnsi="Times New Roman" w:cs="Times New Roman"/>
          <w:b/>
          <w:bCs/>
          <w:lang w:eastAsia="hr-HR"/>
        </w:rPr>
        <w:t>Članak 3.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70138">
        <w:rPr>
          <w:rFonts w:ascii="Times New Roman" w:eastAsia="Times New Roman" w:hAnsi="Times New Roman" w:cs="Times New Roman"/>
          <w:lang w:eastAsia="hr-HR"/>
        </w:rPr>
        <w:t>Osnovica za obra</w:t>
      </w:r>
      <w:r w:rsidRPr="00A70138">
        <w:rPr>
          <w:rFonts w:ascii="Times New Roman" w:eastAsia="TimesNewRoman" w:hAnsi="Times New Roman" w:cs="Times New Roman"/>
          <w:lang w:eastAsia="hr-HR"/>
        </w:rPr>
        <w:t>č</w:t>
      </w:r>
      <w:r w:rsidRPr="00A70138">
        <w:rPr>
          <w:rFonts w:ascii="Times New Roman" w:eastAsia="Times New Roman" w:hAnsi="Times New Roman" w:cs="Times New Roman"/>
          <w:lang w:eastAsia="hr-HR"/>
        </w:rPr>
        <w:t>un pla</w:t>
      </w:r>
      <w:r w:rsidRPr="00A70138">
        <w:rPr>
          <w:rFonts w:ascii="Times New Roman" w:eastAsia="TimesNewRoman" w:hAnsi="Times New Roman" w:cs="Times New Roman"/>
          <w:lang w:eastAsia="hr-HR"/>
        </w:rPr>
        <w:t>ć</w:t>
      </w:r>
      <w:r w:rsidRPr="00A70138">
        <w:rPr>
          <w:rFonts w:ascii="Times New Roman" w:eastAsia="Times New Roman" w:hAnsi="Times New Roman" w:cs="Times New Roman"/>
          <w:lang w:eastAsia="hr-HR"/>
        </w:rPr>
        <w:t xml:space="preserve">a djelatnika Javne ustanove  Dječjeg vrtića Lastavica iznosi </w:t>
      </w:r>
      <w:r w:rsidRPr="00A70138">
        <w:rPr>
          <w:rFonts w:ascii="Times New Roman" w:eastAsia="Times New Roman" w:hAnsi="Times New Roman" w:cs="Times New Roman"/>
          <w:b/>
          <w:lang w:eastAsia="hr-HR"/>
        </w:rPr>
        <w:t>4</w:t>
      </w:r>
      <w:r w:rsidRPr="00A70138">
        <w:rPr>
          <w:rFonts w:ascii="Times New Roman" w:eastAsia="Times New Roman" w:hAnsi="Times New Roman" w:cs="Times New Roman"/>
          <w:b/>
          <w:bCs/>
          <w:lang w:eastAsia="hr-HR"/>
        </w:rPr>
        <w:t xml:space="preserve">.100,00 kuna </w:t>
      </w:r>
      <w:r w:rsidRPr="00A70138">
        <w:rPr>
          <w:rFonts w:ascii="Times New Roman" w:eastAsia="Times New Roman" w:hAnsi="Times New Roman" w:cs="Times New Roman"/>
          <w:lang w:eastAsia="hr-HR"/>
        </w:rPr>
        <w:t xml:space="preserve">bruto, odnosno </w:t>
      </w:r>
      <w:r w:rsidRPr="00A70138">
        <w:rPr>
          <w:rFonts w:ascii="Times New Roman" w:eastAsia="Times New Roman" w:hAnsi="Times New Roman" w:cs="Times New Roman"/>
          <w:b/>
          <w:lang w:eastAsia="hr-HR"/>
        </w:rPr>
        <w:t>544,16 eura</w:t>
      </w:r>
      <w:r w:rsidRPr="00A70138">
        <w:rPr>
          <w:rFonts w:ascii="Times New Roman" w:eastAsia="Times New Roman" w:hAnsi="Times New Roman" w:cs="Times New Roman"/>
          <w:lang w:eastAsia="hr-HR"/>
        </w:rPr>
        <w:t xml:space="preserve"> bruto.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70138">
        <w:rPr>
          <w:rFonts w:ascii="Times New Roman" w:eastAsia="Times New Roman" w:hAnsi="Times New Roman" w:cs="Times New Roman"/>
          <w:b/>
          <w:bCs/>
          <w:lang w:eastAsia="hr-HR"/>
        </w:rPr>
        <w:t>Članak 4.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70138">
        <w:rPr>
          <w:rFonts w:ascii="Times New Roman" w:eastAsia="Times New Roman" w:hAnsi="Times New Roman" w:cs="Times New Roman"/>
          <w:lang w:eastAsia="hr-HR"/>
        </w:rPr>
        <w:t>Ova Odluka primjenjuje se od 1. siječnja 2023. godine (obračun plaće za 12. mjesec 2022. godine), a objavit će se na Oglasnoj ploči Dječjeg vrtića Lastavica.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70138">
        <w:rPr>
          <w:rFonts w:ascii="Times New Roman" w:eastAsia="Times New Roman" w:hAnsi="Times New Roman" w:cs="Times New Roman"/>
          <w:lang w:eastAsia="hr-HR"/>
        </w:rPr>
        <w:tab/>
      </w:r>
      <w:r w:rsidRPr="00A70138">
        <w:rPr>
          <w:rFonts w:ascii="Times New Roman" w:eastAsia="Times New Roman" w:hAnsi="Times New Roman" w:cs="Times New Roman"/>
          <w:lang w:eastAsia="hr-HR"/>
        </w:rPr>
        <w:tab/>
      </w:r>
      <w:r w:rsidRPr="00A70138">
        <w:rPr>
          <w:rFonts w:ascii="Times New Roman" w:eastAsia="Times New Roman" w:hAnsi="Times New Roman" w:cs="Times New Roman"/>
          <w:lang w:eastAsia="hr-HR"/>
        </w:rPr>
        <w:tab/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70138">
        <w:rPr>
          <w:rFonts w:ascii="Times New Roman" w:eastAsia="Times New Roman" w:hAnsi="Times New Roman" w:cs="Times New Roman"/>
          <w:b/>
          <w:bCs/>
          <w:lang w:eastAsia="hr-HR"/>
        </w:rPr>
        <w:t>Članak 5.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70138">
        <w:rPr>
          <w:rFonts w:ascii="Times New Roman" w:eastAsia="Times New Roman" w:hAnsi="Times New Roman" w:cs="Times New Roman"/>
          <w:bCs/>
          <w:lang w:eastAsia="hr-HR"/>
        </w:rPr>
        <w:t>Danom stupanja na snagu ove Odluke prestaje važiti Odluka o osnovici i koeficijentima za obračun plaće radnika u Dječjem vrtiću Lastavica od 28. ožujka 2022. godine.</w:t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70138">
        <w:rPr>
          <w:rFonts w:ascii="Times New Roman" w:eastAsia="Times New Roman" w:hAnsi="Times New Roman" w:cs="Times New Roman"/>
          <w:lang w:eastAsia="hr-HR"/>
        </w:rPr>
        <w:tab/>
      </w:r>
      <w:r w:rsidRPr="00A70138">
        <w:rPr>
          <w:rFonts w:ascii="Times New Roman" w:eastAsia="Times New Roman" w:hAnsi="Times New Roman" w:cs="Times New Roman"/>
          <w:lang w:eastAsia="hr-HR"/>
        </w:rPr>
        <w:tab/>
      </w:r>
    </w:p>
    <w:p w:rsidR="00A70138" w:rsidRPr="00A70138" w:rsidRDefault="00A70138" w:rsidP="00A70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A70138" w:rsidRPr="00A70138" w:rsidRDefault="00A70138" w:rsidP="00A70138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3"/>
          <w:szCs w:val="23"/>
        </w:rPr>
      </w:pPr>
      <w:r w:rsidRPr="00A70138">
        <w:rPr>
          <w:rFonts w:ascii="Calibri" w:eastAsia="Calibri" w:hAnsi="Calibri" w:cs="Times New Roman"/>
        </w:rPr>
        <w:t xml:space="preserve">      </w:t>
      </w:r>
      <w:r w:rsidRPr="00A70138">
        <w:rPr>
          <w:rFonts w:ascii="Times New Roman" w:eastAsia="Calibri" w:hAnsi="Times New Roman" w:cs="Times New Roman"/>
          <w:sz w:val="23"/>
          <w:szCs w:val="23"/>
        </w:rPr>
        <w:t xml:space="preserve">Predsjednica upravnog vijeća </w:t>
      </w:r>
    </w:p>
    <w:p w:rsidR="00A70138" w:rsidRPr="00A70138" w:rsidRDefault="00A70138" w:rsidP="00A70138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:rsidR="00A70138" w:rsidRPr="00A70138" w:rsidRDefault="00A70138" w:rsidP="00A70138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3"/>
          <w:szCs w:val="23"/>
        </w:rPr>
      </w:pPr>
      <w:r w:rsidRPr="00A70138">
        <w:rPr>
          <w:rFonts w:ascii="Times New Roman" w:eastAsia="Calibri" w:hAnsi="Times New Roman" w:cs="Times New Roman"/>
          <w:b/>
          <w:sz w:val="23"/>
          <w:szCs w:val="23"/>
        </w:rPr>
        <w:t xml:space="preserve">   __________________________</w:t>
      </w:r>
    </w:p>
    <w:p w:rsidR="00A70138" w:rsidRPr="00A70138" w:rsidRDefault="00A70138" w:rsidP="00A70138">
      <w:pPr>
        <w:spacing w:after="0" w:line="240" w:lineRule="auto"/>
        <w:ind w:left="4956" w:firstLine="708"/>
        <w:rPr>
          <w:rFonts w:ascii="Calibri" w:eastAsia="Calibri" w:hAnsi="Calibri" w:cs="Times New Roman"/>
        </w:rPr>
      </w:pPr>
      <w:r w:rsidRPr="00A70138">
        <w:rPr>
          <w:rFonts w:ascii="Times New Roman" w:eastAsia="Calibri" w:hAnsi="Times New Roman" w:cs="Times New Roman"/>
          <w:sz w:val="23"/>
          <w:szCs w:val="23"/>
        </w:rPr>
        <w:t xml:space="preserve">           Ingrid Melada, prof.</w:t>
      </w:r>
    </w:p>
    <w:p w:rsidR="00A70138" w:rsidRPr="008E2BB1" w:rsidRDefault="00A70138" w:rsidP="00A7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lastRenderedPageBreak/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 xml:space="preserve">lanka 50. </w:t>
      </w:r>
      <w:r w:rsidRPr="008E2BB1">
        <w:rPr>
          <w:rFonts w:ascii="Times New Roman" w:hAnsi="Times New Roman" w:cs="Times New Roman"/>
          <w:sz w:val="24"/>
          <w:szCs w:val="24"/>
        </w:rPr>
        <w:t xml:space="preserve">Statuta Dječjeg vrtića Lastavica, Upravno vijeće Dječjeg vrtića Lastavica na svojoj 7. sjednici održanoj dana 30. prosinca 2022. godine donosi </w:t>
      </w:r>
      <w:r w:rsidRPr="008E2BB1">
        <w:rPr>
          <w:rFonts w:ascii="Times New Roman" w:hAnsi="Times New Roman" w:cs="Times New Roman"/>
          <w:sz w:val="24"/>
          <w:szCs w:val="24"/>
        </w:rPr>
        <w:cr/>
      </w: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Pr="00025339" w:rsidRDefault="00A70138" w:rsidP="00A70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339">
        <w:rPr>
          <w:rFonts w:ascii="Times New Roman" w:hAnsi="Times New Roman" w:cs="Times New Roman"/>
          <w:b/>
          <w:sz w:val="24"/>
          <w:szCs w:val="24"/>
        </w:rPr>
        <w:t>ODLUKU</w:t>
      </w:r>
      <w:r w:rsidRPr="00025339">
        <w:rPr>
          <w:rFonts w:ascii="Times New Roman" w:hAnsi="Times New Roman" w:cs="Times New Roman"/>
          <w:b/>
          <w:sz w:val="24"/>
          <w:szCs w:val="24"/>
        </w:rPr>
        <w:cr/>
        <w:t>o</w:t>
      </w:r>
    </w:p>
    <w:p w:rsidR="00A70138" w:rsidRPr="00025339" w:rsidRDefault="00A70138" w:rsidP="00A70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339">
        <w:rPr>
          <w:rFonts w:ascii="Times New Roman" w:hAnsi="Times New Roman" w:cs="Times New Roman"/>
          <w:b/>
          <w:sz w:val="24"/>
          <w:szCs w:val="24"/>
        </w:rPr>
        <w:t>prihvaćanju financijskog plana za 2023.-2025. godinu</w:t>
      </w:r>
      <w:r w:rsidRPr="00025339">
        <w:rPr>
          <w:rFonts w:ascii="Times New Roman" w:hAnsi="Times New Roman" w:cs="Times New Roman"/>
          <w:b/>
          <w:sz w:val="24"/>
          <w:szCs w:val="24"/>
        </w:rPr>
        <w:cr/>
      </w:r>
    </w:p>
    <w:p w:rsidR="00A70138" w:rsidRPr="00025339" w:rsidRDefault="00A70138" w:rsidP="00A70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</w:r>
      <w:r w:rsidRPr="00025339">
        <w:rPr>
          <w:rFonts w:ascii="Times New Roman" w:hAnsi="Times New Roman" w:cs="Times New Roman"/>
          <w:sz w:val="24"/>
          <w:szCs w:val="24"/>
        </w:rPr>
        <w:t>Članak 1.</w:t>
      </w:r>
    </w:p>
    <w:p w:rsidR="00A70138" w:rsidRPr="00E142CA" w:rsidRDefault="00A70138" w:rsidP="00A7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Prihva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 xml:space="preserve">a se prijedlog financijskog plana za 2023. do 2025. godine.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Pr="00025339" w:rsidRDefault="00A70138" w:rsidP="00A70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</w:r>
      <w:r w:rsidRPr="00025339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Pr="00025339">
        <w:rPr>
          <w:rFonts w:ascii="Times New Roman" w:hAnsi="Times New Roman" w:cs="Times New Roman"/>
          <w:b/>
          <w:sz w:val="24"/>
          <w:szCs w:val="24"/>
        </w:rPr>
        <w:cr/>
      </w:r>
    </w:p>
    <w:p w:rsidR="00A70138" w:rsidRPr="00025339" w:rsidRDefault="00A70138" w:rsidP="00A70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339">
        <w:rPr>
          <w:rFonts w:ascii="Times New Roman" w:hAnsi="Times New Roman" w:cs="Times New Roman"/>
          <w:sz w:val="24"/>
          <w:szCs w:val="24"/>
        </w:rPr>
        <w:t>Članak 2.</w:t>
      </w:r>
    </w:p>
    <w:p w:rsidR="00A70138" w:rsidRPr="00E142CA" w:rsidRDefault="00A70138" w:rsidP="00A7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Podatci </w:t>
      </w:r>
      <w:r w:rsidRPr="00E142CA">
        <w:rPr>
          <w:rFonts w:ascii="Times New Roman" w:hAnsi="Times New Roman" w:cs="Times New Roman"/>
          <w:sz w:val="24"/>
          <w:szCs w:val="24"/>
        </w:rPr>
        <w:t xml:space="preserve">u procjeni prihoda i planu rashoda i izdataka za 2023. do 2025. </w:t>
      </w:r>
      <w:r>
        <w:rPr>
          <w:rFonts w:ascii="Times New Roman" w:hAnsi="Times New Roman" w:cs="Times New Roman"/>
          <w:sz w:val="24"/>
          <w:szCs w:val="24"/>
        </w:rPr>
        <w:t xml:space="preserve">godine temelje </w:t>
      </w:r>
      <w:r w:rsidRPr="00E142CA">
        <w:rPr>
          <w:rFonts w:ascii="Times New Roman" w:hAnsi="Times New Roman" w:cs="Times New Roman"/>
          <w:sz w:val="24"/>
          <w:szCs w:val="24"/>
        </w:rPr>
        <w:t xml:space="preserve">se na financijskim podatcima od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142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142CA">
        <w:rPr>
          <w:rFonts w:ascii="Times New Roman" w:hAnsi="Times New Roman" w:cs="Times New Roman"/>
          <w:sz w:val="24"/>
          <w:szCs w:val="24"/>
        </w:rPr>
        <w:t>30. 9.</w:t>
      </w:r>
      <w:r>
        <w:rPr>
          <w:rFonts w:ascii="Times New Roman" w:hAnsi="Times New Roman" w:cs="Times New Roman"/>
          <w:sz w:val="24"/>
          <w:szCs w:val="24"/>
        </w:rPr>
        <w:t xml:space="preserve"> 2022. g</w:t>
      </w:r>
      <w:r w:rsidRPr="00E142CA">
        <w:rPr>
          <w:rFonts w:ascii="Times New Roman" w:hAnsi="Times New Roman" w:cs="Times New Roman"/>
          <w:sz w:val="24"/>
          <w:szCs w:val="24"/>
        </w:rPr>
        <w:t>odine, ostvarenim prihodima i rashodima, uve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avanim za oko 5% za svaku sljede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 xml:space="preserve">u godinu, a temeljeno na procjeni rasta prihoda, ali i rashoda u narednim godinama.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Pr="00E142CA" w:rsidRDefault="00A70138" w:rsidP="00A7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U plan su ura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unati i tro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E142CA">
        <w:rPr>
          <w:rFonts w:ascii="Times New Roman" w:hAnsi="Times New Roman" w:cs="Times New Roman"/>
          <w:sz w:val="24"/>
          <w:szCs w:val="24"/>
        </w:rPr>
        <w:t>kovi pla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 xml:space="preserve">e za djelatnice na zamjenama za bolovanja, regresi i </w:t>
      </w:r>
      <w:r>
        <w:rPr>
          <w:rFonts w:ascii="Times New Roman" w:hAnsi="Times New Roman" w:cs="Times New Roman"/>
          <w:sz w:val="24"/>
          <w:szCs w:val="24"/>
        </w:rPr>
        <w:t>božić</w:t>
      </w:r>
      <w:r w:rsidRPr="00E142CA">
        <w:rPr>
          <w:rFonts w:ascii="Times New Roman" w:hAnsi="Times New Roman" w:cs="Times New Roman"/>
          <w:sz w:val="24"/>
          <w:szCs w:val="24"/>
        </w:rPr>
        <w:t>nice. sistematski pregledi zaposlenih i materijalni tro</w:t>
      </w:r>
      <w:r>
        <w:rPr>
          <w:rFonts w:ascii="Times New Roman" w:hAnsi="Times New Roman" w:cs="Times New Roman"/>
          <w:sz w:val="24"/>
          <w:szCs w:val="24"/>
        </w:rPr>
        <w:t xml:space="preserve">škovi </w:t>
      </w:r>
      <w:r w:rsidRPr="00E142CA">
        <w:rPr>
          <w:rFonts w:ascii="Times New Roman" w:hAnsi="Times New Roman" w:cs="Times New Roman"/>
          <w:sz w:val="24"/>
          <w:szCs w:val="24"/>
        </w:rPr>
        <w:t>koji se ne uspijevaju pokriti prihodima od usluga vrti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(nami</w:t>
      </w:r>
      <w:r>
        <w:rPr>
          <w:rFonts w:ascii="Times New Roman" w:hAnsi="Times New Roman" w:cs="Times New Roman"/>
          <w:sz w:val="24"/>
          <w:szCs w:val="24"/>
        </w:rPr>
        <w:t>rn</w:t>
      </w:r>
      <w:r w:rsidRPr="00E142CA">
        <w:rPr>
          <w:rFonts w:ascii="Times New Roman" w:hAnsi="Times New Roman" w:cs="Times New Roman"/>
          <w:sz w:val="24"/>
          <w:szCs w:val="24"/>
        </w:rPr>
        <w:t>ice, higijenske potrep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E142CA">
        <w:rPr>
          <w:rFonts w:ascii="Times New Roman" w:hAnsi="Times New Roman" w:cs="Times New Roman"/>
          <w:sz w:val="24"/>
          <w:szCs w:val="24"/>
        </w:rPr>
        <w:t>tine, sredstva i literatura za rad, tro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E142CA">
        <w:rPr>
          <w:rFonts w:ascii="Times New Roman" w:hAnsi="Times New Roman" w:cs="Times New Roman"/>
          <w:sz w:val="24"/>
          <w:szCs w:val="24"/>
        </w:rPr>
        <w:t>kovi vode, elektri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ne energije).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Pr="00E142CA" w:rsidRDefault="00A70138" w:rsidP="00A7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E142CA">
        <w:rPr>
          <w:rFonts w:ascii="Times New Roman" w:hAnsi="Times New Roman" w:cs="Times New Roman"/>
          <w:sz w:val="24"/>
          <w:szCs w:val="24"/>
        </w:rPr>
        <w:t>ostale rashode poslovanja su uvr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E142CA">
        <w:rPr>
          <w:rFonts w:ascii="Times New Roman" w:hAnsi="Times New Roman" w:cs="Times New Roman"/>
          <w:sz w:val="24"/>
          <w:szCs w:val="24"/>
        </w:rPr>
        <w:t>teni procijenjeni podatci, temeljeni na</w:t>
      </w:r>
      <w:r>
        <w:rPr>
          <w:rFonts w:ascii="Times New Roman" w:hAnsi="Times New Roman" w:cs="Times New Roman"/>
          <w:sz w:val="24"/>
          <w:szCs w:val="24"/>
        </w:rPr>
        <w:t xml:space="preserve"> potrebi </w:t>
      </w:r>
      <w:r w:rsidRPr="00E142CA">
        <w:rPr>
          <w:rFonts w:ascii="Times New Roman" w:hAnsi="Times New Roman" w:cs="Times New Roman"/>
          <w:sz w:val="24"/>
          <w:szCs w:val="24"/>
        </w:rPr>
        <w:t>dodatnog ulaganja u opremu, odr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E142CA">
        <w:rPr>
          <w:rFonts w:ascii="Times New Roman" w:hAnsi="Times New Roman" w:cs="Times New Roman"/>
          <w:sz w:val="24"/>
          <w:szCs w:val="24"/>
        </w:rPr>
        <w:t xml:space="preserve">avanje opreme i prostora.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Default="00A70138" w:rsidP="00A70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lanak 3.</w:t>
      </w:r>
    </w:p>
    <w:p w:rsidR="00A70138" w:rsidRPr="00E142CA" w:rsidRDefault="00A70138" w:rsidP="00A7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Ova odluka stupa na snagu danom dono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E142CA">
        <w:rPr>
          <w:rFonts w:ascii="Times New Roman" w:hAnsi="Times New Roman" w:cs="Times New Roman"/>
          <w:sz w:val="24"/>
          <w:szCs w:val="24"/>
        </w:rPr>
        <w:t xml:space="preserve">enja.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Pr="00E142CA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  <w:t xml:space="preserve">KLASA: 601-02/22-05/07 </w:t>
      </w:r>
      <w:r w:rsidRPr="00E142C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URBROJ:</w:t>
      </w:r>
      <w:r w:rsidRPr="00E142CA">
        <w:rPr>
          <w:rFonts w:ascii="Times New Roman" w:hAnsi="Times New Roman" w:cs="Times New Roman"/>
          <w:sz w:val="24"/>
          <w:szCs w:val="24"/>
        </w:rPr>
        <w:t xml:space="preserve"> 2198-13-6-22-10 </w:t>
      </w:r>
      <w:r w:rsidRPr="00E142C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Preko,</w:t>
      </w:r>
      <w:r w:rsidRPr="00E142CA">
        <w:rPr>
          <w:rFonts w:ascii="Times New Roman" w:hAnsi="Times New Roman" w:cs="Times New Roman"/>
          <w:sz w:val="24"/>
          <w:szCs w:val="24"/>
        </w:rPr>
        <w:t xml:space="preserve"> 30. prosinca 2022. godine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Pr="00E142CA" w:rsidRDefault="00A70138" w:rsidP="00A7013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</w:t>
      </w:r>
      <w:r w:rsidRPr="00E142CA">
        <w:rPr>
          <w:rFonts w:ascii="Times New Roman" w:hAnsi="Times New Roman" w:cs="Times New Roman"/>
          <w:sz w:val="24"/>
          <w:szCs w:val="24"/>
        </w:rPr>
        <w:t xml:space="preserve">a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Default="00A70138" w:rsidP="00A70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70138" w:rsidRPr="00E142CA" w:rsidRDefault="00A70138" w:rsidP="00A7013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 xml:space="preserve">Ingrid Melada. prof.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Pr="00D56515" w:rsidRDefault="00A70138" w:rsidP="00A70138">
      <w:pPr>
        <w:rPr>
          <w:rFonts w:ascii="Times New Roman" w:hAnsi="Times New Roman" w:cs="Times New Roman"/>
          <w:sz w:val="24"/>
          <w:szCs w:val="24"/>
        </w:rPr>
      </w:pPr>
    </w:p>
    <w:p w:rsidR="00A70138" w:rsidRPr="00E142CA" w:rsidRDefault="00A70138" w:rsidP="00A7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lastRenderedPageBreak/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lanka 51. Statuta Dje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jeg vrti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Lastavica, Upravno</w:t>
      </w:r>
      <w:r>
        <w:rPr>
          <w:rFonts w:ascii="Times New Roman" w:hAnsi="Times New Roman" w:cs="Times New Roman"/>
          <w:sz w:val="24"/>
          <w:szCs w:val="24"/>
        </w:rPr>
        <w:t xml:space="preserve"> vijeć</w:t>
      </w:r>
      <w:r w:rsidRPr="00E142CA">
        <w:rPr>
          <w:rFonts w:ascii="Times New Roman" w:hAnsi="Times New Roman" w:cs="Times New Roman"/>
          <w:sz w:val="24"/>
          <w:szCs w:val="24"/>
        </w:rPr>
        <w:t>e Dje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jeg vrti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142CA">
        <w:rPr>
          <w:rFonts w:ascii="Times New Roman" w:hAnsi="Times New Roman" w:cs="Times New Roman"/>
          <w:sz w:val="24"/>
          <w:szCs w:val="24"/>
        </w:rPr>
        <w:t>astavica na 7. sjednici odr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E142CA">
        <w:rPr>
          <w:rFonts w:ascii="Times New Roman" w:hAnsi="Times New Roman" w:cs="Times New Roman"/>
          <w:sz w:val="24"/>
          <w:szCs w:val="24"/>
        </w:rPr>
        <w:t xml:space="preserve">anoj 30. prosinca 2022. godine, donosi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Pr="00E142CA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Pr="001C2F0F" w:rsidRDefault="00A70138" w:rsidP="00A70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F0F">
        <w:rPr>
          <w:rFonts w:ascii="Times New Roman" w:hAnsi="Times New Roman" w:cs="Times New Roman"/>
          <w:b/>
          <w:sz w:val="24"/>
          <w:szCs w:val="24"/>
        </w:rPr>
        <w:t>Odluku</w:t>
      </w:r>
      <w:r w:rsidRPr="001C2F0F">
        <w:rPr>
          <w:rFonts w:ascii="Times New Roman" w:hAnsi="Times New Roman" w:cs="Times New Roman"/>
          <w:b/>
          <w:sz w:val="24"/>
          <w:szCs w:val="24"/>
        </w:rPr>
        <w:cr/>
        <w:t>o</w:t>
      </w:r>
    </w:p>
    <w:p w:rsidR="00A70138" w:rsidRPr="00E142CA" w:rsidRDefault="00A70138" w:rsidP="00A70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2F0F">
        <w:rPr>
          <w:rFonts w:ascii="Times New Roman" w:hAnsi="Times New Roman" w:cs="Times New Roman"/>
          <w:b/>
          <w:sz w:val="24"/>
          <w:szCs w:val="24"/>
        </w:rPr>
        <w:t>usvajanju Poslovnika o radu Upravnog vijeća</w:t>
      </w:r>
      <w:r w:rsidRPr="001C2F0F">
        <w:rPr>
          <w:rFonts w:ascii="Times New Roman" w:hAnsi="Times New Roman" w:cs="Times New Roman"/>
          <w:b/>
          <w:sz w:val="24"/>
          <w:szCs w:val="24"/>
        </w:rPr>
        <w:cr/>
        <w:t xml:space="preserve">Dječjeg vrtića Lastavica </w:t>
      </w:r>
      <w:r w:rsidRPr="001C2F0F">
        <w:rPr>
          <w:rFonts w:ascii="Times New Roman" w:hAnsi="Times New Roman" w:cs="Times New Roman"/>
          <w:b/>
          <w:sz w:val="24"/>
          <w:szCs w:val="24"/>
        </w:rPr>
        <w:cr/>
      </w:r>
    </w:p>
    <w:p w:rsidR="00A70138" w:rsidRDefault="00A70138" w:rsidP="00A70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 xml:space="preserve">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42CA">
        <w:rPr>
          <w:rFonts w:ascii="Times New Roman" w:hAnsi="Times New Roman" w:cs="Times New Roman"/>
          <w:sz w:val="24"/>
          <w:szCs w:val="24"/>
        </w:rPr>
        <w:t>.</w:t>
      </w:r>
    </w:p>
    <w:p w:rsidR="00A70138" w:rsidRPr="00E142CA" w:rsidRDefault="00A70138" w:rsidP="00A7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 xml:space="preserve">Usvaja se Poslovnik o </w:t>
      </w:r>
      <w:r>
        <w:rPr>
          <w:rFonts w:ascii="Times New Roman" w:hAnsi="Times New Roman" w:cs="Times New Roman"/>
          <w:sz w:val="24"/>
          <w:szCs w:val="24"/>
        </w:rPr>
        <w:t xml:space="preserve">radu </w:t>
      </w:r>
      <w:r w:rsidRPr="00E142CA">
        <w:rPr>
          <w:rFonts w:ascii="Times New Roman" w:hAnsi="Times New Roman" w:cs="Times New Roman"/>
          <w:sz w:val="24"/>
          <w:szCs w:val="24"/>
        </w:rPr>
        <w:t>Upravnog vije</w:t>
      </w:r>
      <w:r>
        <w:rPr>
          <w:rFonts w:ascii="Times New Roman" w:hAnsi="Times New Roman" w:cs="Times New Roman"/>
          <w:sz w:val="24"/>
          <w:szCs w:val="24"/>
        </w:rPr>
        <w:t>ća</w:t>
      </w:r>
      <w:r w:rsidRPr="00E142CA">
        <w:rPr>
          <w:rFonts w:ascii="Times New Roman" w:hAnsi="Times New Roman" w:cs="Times New Roman"/>
          <w:sz w:val="24"/>
          <w:szCs w:val="24"/>
        </w:rPr>
        <w:t xml:space="preserve"> Dje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jeg vrti</w:t>
      </w:r>
      <w:r>
        <w:rPr>
          <w:rFonts w:ascii="Times New Roman" w:hAnsi="Times New Roman" w:cs="Times New Roman"/>
          <w:sz w:val="24"/>
          <w:szCs w:val="24"/>
        </w:rPr>
        <w:t xml:space="preserve">ća </w:t>
      </w:r>
      <w:r w:rsidRPr="00E142CA">
        <w:rPr>
          <w:rFonts w:ascii="Times New Roman" w:hAnsi="Times New Roman" w:cs="Times New Roman"/>
          <w:sz w:val="24"/>
          <w:szCs w:val="24"/>
        </w:rPr>
        <w:t>Lastavica</w:t>
      </w:r>
      <w:r>
        <w:rPr>
          <w:rFonts w:ascii="Times New Roman" w:hAnsi="Times New Roman" w:cs="Times New Roman"/>
          <w:sz w:val="24"/>
          <w:szCs w:val="24"/>
        </w:rPr>
        <w:t xml:space="preserve"> (KLASA: </w:t>
      </w:r>
      <w:r w:rsidRPr="00E142CA">
        <w:rPr>
          <w:rFonts w:ascii="Times New Roman" w:hAnsi="Times New Roman" w:cs="Times New Roman"/>
          <w:sz w:val="24"/>
          <w:szCs w:val="24"/>
        </w:rPr>
        <w:t>601-02/22-02/04. URBROJ: 2198-13-6-22-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42CA">
        <w:rPr>
          <w:rFonts w:ascii="Times New Roman" w:hAnsi="Times New Roman" w:cs="Times New Roman"/>
          <w:sz w:val="24"/>
          <w:szCs w:val="24"/>
        </w:rPr>
        <w:t xml:space="preserve"> ). u tekstu koji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ini sastavni dio ove Odluke.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Default="00A70138" w:rsidP="00A70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lanak 2.</w:t>
      </w:r>
    </w:p>
    <w:p w:rsidR="00A70138" w:rsidRPr="00E142CA" w:rsidRDefault="00A70138" w:rsidP="00A7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Stupanjem na snagu ovog Poslovnika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42CA">
        <w:rPr>
          <w:rFonts w:ascii="Times New Roman" w:hAnsi="Times New Roman" w:cs="Times New Roman"/>
          <w:sz w:val="24"/>
          <w:szCs w:val="24"/>
        </w:rPr>
        <w:t xml:space="preserve"> prestaju va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E142CA">
        <w:rPr>
          <w:rFonts w:ascii="Times New Roman" w:hAnsi="Times New Roman" w:cs="Times New Roman"/>
          <w:sz w:val="24"/>
          <w:szCs w:val="24"/>
        </w:rPr>
        <w:t>iti odredbe Poslovnika o radu Upravnog vije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od 3. sije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nja 2000. godine.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Default="00A70138" w:rsidP="00A70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lanak 3.</w:t>
      </w:r>
    </w:p>
    <w:p w:rsidR="00A70138" w:rsidRPr="00E142CA" w:rsidRDefault="00A70138" w:rsidP="00A70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Ova O</w:t>
      </w:r>
      <w:r>
        <w:rPr>
          <w:rFonts w:ascii="Times New Roman" w:hAnsi="Times New Roman" w:cs="Times New Roman"/>
          <w:sz w:val="24"/>
          <w:szCs w:val="24"/>
        </w:rPr>
        <w:t>dluka stupa na snagu danom donoš</w:t>
      </w:r>
      <w:r w:rsidRPr="00E142CA">
        <w:rPr>
          <w:rFonts w:ascii="Times New Roman" w:hAnsi="Times New Roman" w:cs="Times New Roman"/>
          <w:sz w:val="24"/>
          <w:szCs w:val="24"/>
        </w:rPr>
        <w:t xml:space="preserve">enja.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Pr="00E142CA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Pr="00E142CA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KLASA: 601-02/22-05/07</w:t>
      </w: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URBROJ: 2198-13-6-22-10</w:t>
      </w: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Preko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42CA">
        <w:rPr>
          <w:rFonts w:ascii="Times New Roman" w:hAnsi="Times New Roman" w:cs="Times New Roman"/>
          <w:sz w:val="24"/>
          <w:szCs w:val="24"/>
        </w:rPr>
        <w:t xml:space="preserve"> 30. prosinca 2022. godine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Pr="00E142CA" w:rsidRDefault="00A70138" w:rsidP="00A7013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</w:t>
      </w:r>
      <w:r w:rsidRPr="00E142CA">
        <w:rPr>
          <w:rFonts w:ascii="Times New Roman" w:hAnsi="Times New Roman" w:cs="Times New Roman"/>
          <w:sz w:val="24"/>
          <w:szCs w:val="24"/>
        </w:rPr>
        <w:t xml:space="preserve">a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Pr="00E142CA" w:rsidRDefault="00A70138" w:rsidP="00A70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70138" w:rsidRPr="00E142CA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142CA">
        <w:rPr>
          <w:rFonts w:ascii="Times New Roman" w:hAnsi="Times New Roman" w:cs="Times New Roman"/>
          <w:sz w:val="24"/>
          <w:szCs w:val="24"/>
        </w:rPr>
        <w:t xml:space="preserve">Ingrid Melada. prof.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38" w:rsidRDefault="00A70138" w:rsidP="00A70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B2F" w:rsidRDefault="00842B2F" w:rsidP="007C2D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42B2F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807"/>
    <w:multiLevelType w:val="hybridMultilevel"/>
    <w:tmpl w:val="2800D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2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42293"/>
    <w:multiLevelType w:val="hybridMultilevel"/>
    <w:tmpl w:val="0FC2F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81B0B"/>
    <w:multiLevelType w:val="hybridMultilevel"/>
    <w:tmpl w:val="F902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E5727"/>
    <w:multiLevelType w:val="hybridMultilevel"/>
    <w:tmpl w:val="E480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8"/>
  </w:num>
  <w:num w:numId="5">
    <w:abstractNumId w:val="1"/>
  </w:num>
  <w:num w:numId="6">
    <w:abstractNumId w:val="15"/>
  </w:num>
  <w:num w:numId="7">
    <w:abstractNumId w:val="14"/>
  </w:num>
  <w:num w:numId="8">
    <w:abstractNumId w:val="7"/>
  </w:num>
  <w:num w:numId="9">
    <w:abstractNumId w:val="6"/>
  </w:num>
  <w:num w:numId="10">
    <w:abstractNumId w:val="9"/>
  </w:num>
  <w:num w:numId="11">
    <w:abstractNumId w:val="3"/>
  </w:num>
  <w:num w:numId="12">
    <w:abstractNumId w:val="16"/>
  </w:num>
  <w:num w:numId="13">
    <w:abstractNumId w:val="10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2"/>
  </w:num>
  <w:num w:numId="18">
    <w:abstractNumId w:val="17"/>
  </w:num>
  <w:num w:numId="19">
    <w:abstractNumId w:val="1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77B0F"/>
    <w:rsid w:val="00001E06"/>
    <w:rsid w:val="00005416"/>
    <w:rsid w:val="000119FA"/>
    <w:rsid w:val="000231EE"/>
    <w:rsid w:val="0003109A"/>
    <w:rsid w:val="000414FC"/>
    <w:rsid w:val="000439AF"/>
    <w:rsid w:val="00050097"/>
    <w:rsid w:val="00054F12"/>
    <w:rsid w:val="00055BC9"/>
    <w:rsid w:val="00060F1D"/>
    <w:rsid w:val="00066277"/>
    <w:rsid w:val="00067057"/>
    <w:rsid w:val="00067D2C"/>
    <w:rsid w:val="00071BEE"/>
    <w:rsid w:val="000728A3"/>
    <w:rsid w:val="00081D1F"/>
    <w:rsid w:val="000A0ECA"/>
    <w:rsid w:val="000A1BDB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2084D"/>
    <w:rsid w:val="00121803"/>
    <w:rsid w:val="00136E1C"/>
    <w:rsid w:val="00136EEE"/>
    <w:rsid w:val="00141908"/>
    <w:rsid w:val="0014224F"/>
    <w:rsid w:val="001475C6"/>
    <w:rsid w:val="0015049B"/>
    <w:rsid w:val="00154623"/>
    <w:rsid w:val="00154BF6"/>
    <w:rsid w:val="001650F7"/>
    <w:rsid w:val="0016713B"/>
    <w:rsid w:val="00191206"/>
    <w:rsid w:val="00197DB4"/>
    <w:rsid w:val="001B3AEE"/>
    <w:rsid w:val="001B5AA9"/>
    <w:rsid w:val="001C0F48"/>
    <w:rsid w:val="001C4BFA"/>
    <w:rsid w:val="001C4E23"/>
    <w:rsid w:val="001C7597"/>
    <w:rsid w:val="001D0BD1"/>
    <w:rsid w:val="001E3D1D"/>
    <w:rsid w:val="001E3DEE"/>
    <w:rsid w:val="001E6128"/>
    <w:rsid w:val="001F5B09"/>
    <w:rsid w:val="0023729F"/>
    <w:rsid w:val="00272AB2"/>
    <w:rsid w:val="00282D87"/>
    <w:rsid w:val="0029183E"/>
    <w:rsid w:val="002A5EF0"/>
    <w:rsid w:val="002B5C9C"/>
    <w:rsid w:val="002C2131"/>
    <w:rsid w:val="002C281F"/>
    <w:rsid w:val="002E3A33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33BB5"/>
    <w:rsid w:val="003348D4"/>
    <w:rsid w:val="00354497"/>
    <w:rsid w:val="003702E8"/>
    <w:rsid w:val="00370B30"/>
    <w:rsid w:val="003737F6"/>
    <w:rsid w:val="003837CF"/>
    <w:rsid w:val="00391CBA"/>
    <w:rsid w:val="00397E2B"/>
    <w:rsid w:val="003A7D43"/>
    <w:rsid w:val="003B5C78"/>
    <w:rsid w:val="003C1479"/>
    <w:rsid w:val="003C5381"/>
    <w:rsid w:val="003C659B"/>
    <w:rsid w:val="003D29BE"/>
    <w:rsid w:val="003F1E10"/>
    <w:rsid w:val="00404CF5"/>
    <w:rsid w:val="00416307"/>
    <w:rsid w:val="00417D2B"/>
    <w:rsid w:val="00423750"/>
    <w:rsid w:val="0043086E"/>
    <w:rsid w:val="00450D52"/>
    <w:rsid w:val="00451D3A"/>
    <w:rsid w:val="00457E6A"/>
    <w:rsid w:val="00460F3F"/>
    <w:rsid w:val="0048598A"/>
    <w:rsid w:val="0048635D"/>
    <w:rsid w:val="004866E4"/>
    <w:rsid w:val="00490D5C"/>
    <w:rsid w:val="00496CAE"/>
    <w:rsid w:val="004A0D79"/>
    <w:rsid w:val="004A1BD7"/>
    <w:rsid w:val="004B1894"/>
    <w:rsid w:val="004C5273"/>
    <w:rsid w:val="004D4837"/>
    <w:rsid w:val="004E5D0B"/>
    <w:rsid w:val="004E7176"/>
    <w:rsid w:val="00501A81"/>
    <w:rsid w:val="0052260F"/>
    <w:rsid w:val="00526AE1"/>
    <w:rsid w:val="00532CD1"/>
    <w:rsid w:val="005476D1"/>
    <w:rsid w:val="00550295"/>
    <w:rsid w:val="0055239C"/>
    <w:rsid w:val="00556561"/>
    <w:rsid w:val="00562538"/>
    <w:rsid w:val="0056593E"/>
    <w:rsid w:val="00571FB9"/>
    <w:rsid w:val="00583205"/>
    <w:rsid w:val="005845CF"/>
    <w:rsid w:val="0059156E"/>
    <w:rsid w:val="0059338E"/>
    <w:rsid w:val="005A037C"/>
    <w:rsid w:val="005A0F1B"/>
    <w:rsid w:val="005B3AE5"/>
    <w:rsid w:val="005C724C"/>
    <w:rsid w:val="005C74C1"/>
    <w:rsid w:val="005D3016"/>
    <w:rsid w:val="005E32EF"/>
    <w:rsid w:val="005E3A34"/>
    <w:rsid w:val="005E595C"/>
    <w:rsid w:val="005F2839"/>
    <w:rsid w:val="006035AA"/>
    <w:rsid w:val="006113CD"/>
    <w:rsid w:val="006125E5"/>
    <w:rsid w:val="00612FDE"/>
    <w:rsid w:val="00615EEC"/>
    <w:rsid w:val="00624737"/>
    <w:rsid w:val="00633BD2"/>
    <w:rsid w:val="006349CF"/>
    <w:rsid w:val="00635046"/>
    <w:rsid w:val="00636B7D"/>
    <w:rsid w:val="00640B01"/>
    <w:rsid w:val="00642612"/>
    <w:rsid w:val="0064406F"/>
    <w:rsid w:val="00644BBC"/>
    <w:rsid w:val="006476EB"/>
    <w:rsid w:val="00647FD0"/>
    <w:rsid w:val="0065078C"/>
    <w:rsid w:val="006570E5"/>
    <w:rsid w:val="006766F2"/>
    <w:rsid w:val="006769A5"/>
    <w:rsid w:val="00677B0F"/>
    <w:rsid w:val="00687152"/>
    <w:rsid w:val="0069343E"/>
    <w:rsid w:val="006A33B5"/>
    <w:rsid w:val="006C3EAA"/>
    <w:rsid w:val="006C728A"/>
    <w:rsid w:val="006D0E2F"/>
    <w:rsid w:val="006D7B62"/>
    <w:rsid w:val="006F3CD2"/>
    <w:rsid w:val="00701C25"/>
    <w:rsid w:val="007042A7"/>
    <w:rsid w:val="00710C42"/>
    <w:rsid w:val="00712604"/>
    <w:rsid w:val="007158DE"/>
    <w:rsid w:val="0071799B"/>
    <w:rsid w:val="00720886"/>
    <w:rsid w:val="00730C18"/>
    <w:rsid w:val="00740F60"/>
    <w:rsid w:val="00743D06"/>
    <w:rsid w:val="007501A5"/>
    <w:rsid w:val="00751824"/>
    <w:rsid w:val="007561F8"/>
    <w:rsid w:val="00762274"/>
    <w:rsid w:val="007648CE"/>
    <w:rsid w:val="00784ACE"/>
    <w:rsid w:val="00784E89"/>
    <w:rsid w:val="00785FB4"/>
    <w:rsid w:val="00786991"/>
    <w:rsid w:val="007B0269"/>
    <w:rsid w:val="007C2D1D"/>
    <w:rsid w:val="007C61F4"/>
    <w:rsid w:val="007E290A"/>
    <w:rsid w:val="007E71F8"/>
    <w:rsid w:val="007F104E"/>
    <w:rsid w:val="007F5696"/>
    <w:rsid w:val="008233FB"/>
    <w:rsid w:val="00823E78"/>
    <w:rsid w:val="00842B2F"/>
    <w:rsid w:val="00844B22"/>
    <w:rsid w:val="0085383F"/>
    <w:rsid w:val="008767E0"/>
    <w:rsid w:val="00891728"/>
    <w:rsid w:val="008A15D1"/>
    <w:rsid w:val="008A6435"/>
    <w:rsid w:val="008B6746"/>
    <w:rsid w:val="008C0F8D"/>
    <w:rsid w:val="008D4503"/>
    <w:rsid w:val="008D7183"/>
    <w:rsid w:val="008E2CC7"/>
    <w:rsid w:val="0090259A"/>
    <w:rsid w:val="00904C28"/>
    <w:rsid w:val="00905488"/>
    <w:rsid w:val="009205D5"/>
    <w:rsid w:val="0092069F"/>
    <w:rsid w:val="00922F05"/>
    <w:rsid w:val="00924695"/>
    <w:rsid w:val="009248AA"/>
    <w:rsid w:val="00926903"/>
    <w:rsid w:val="00926F83"/>
    <w:rsid w:val="00935279"/>
    <w:rsid w:val="0095019F"/>
    <w:rsid w:val="00951C5B"/>
    <w:rsid w:val="00960771"/>
    <w:rsid w:val="00961796"/>
    <w:rsid w:val="00961C51"/>
    <w:rsid w:val="00963E00"/>
    <w:rsid w:val="00970716"/>
    <w:rsid w:val="009747A5"/>
    <w:rsid w:val="00986FE4"/>
    <w:rsid w:val="00987D69"/>
    <w:rsid w:val="009A4766"/>
    <w:rsid w:val="009C15BB"/>
    <w:rsid w:val="009D0BFC"/>
    <w:rsid w:val="009D72D7"/>
    <w:rsid w:val="009F05DE"/>
    <w:rsid w:val="009F0C12"/>
    <w:rsid w:val="009F33BA"/>
    <w:rsid w:val="00A440C9"/>
    <w:rsid w:val="00A604FD"/>
    <w:rsid w:val="00A70138"/>
    <w:rsid w:val="00A7350D"/>
    <w:rsid w:val="00A81609"/>
    <w:rsid w:val="00AA4A16"/>
    <w:rsid w:val="00AB114B"/>
    <w:rsid w:val="00AB405C"/>
    <w:rsid w:val="00AC3386"/>
    <w:rsid w:val="00AC5FEA"/>
    <w:rsid w:val="00AD2996"/>
    <w:rsid w:val="00AD29F0"/>
    <w:rsid w:val="00AE7297"/>
    <w:rsid w:val="00B01EDA"/>
    <w:rsid w:val="00B133BB"/>
    <w:rsid w:val="00B24F19"/>
    <w:rsid w:val="00B27109"/>
    <w:rsid w:val="00B27AB7"/>
    <w:rsid w:val="00B30897"/>
    <w:rsid w:val="00B663F9"/>
    <w:rsid w:val="00B7507C"/>
    <w:rsid w:val="00BA0722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4042"/>
    <w:rsid w:val="00BF6DF5"/>
    <w:rsid w:val="00BF7BAE"/>
    <w:rsid w:val="00C00896"/>
    <w:rsid w:val="00C06A84"/>
    <w:rsid w:val="00C07F15"/>
    <w:rsid w:val="00C17DC2"/>
    <w:rsid w:val="00C26436"/>
    <w:rsid w:val="00C33EB6"/>
    <w:rsid w:val="00C37332"/>
    <w:rsid w:val="00C412BC"/>
    <w:rsid w:val="00C55F5B"/>
    <w:rsid w:val="00C802C3"/>
    <w:rsid w:val="00C908D9"/>
    <w:rsid w:val="00CA1273"/>
    <w:rsid w:val="00CA62C1"/>
    <w:rsid w:val="00CC1F5E"/>
    <w:rsid w:val="00CD451C"/>
    <w:rsid w:val="00CD623B"/>
    <w:rsid w:val="00CD7EF2"/>
    <w:rsid w:val="00CE671D"/>
    <w:rsid w:val="00CF1BED"/>
    <w:rsid w:val="00CF424C"/>
    <w:rsid w:val="00D00C89"/>
    <w:rsid w:val="00D15276"/>
    <w:rsid w:val="00D2449F"/>
    <w:rsid w:val="00D34DFC"/>
    <w:rsid w:val="00D36B45"/>
    <w:rsid w:val="00D43E92"/>
    <w:rsid w:val="00D712A5"/>
    <w:rsid w:val="00D9261A"/>
    <w:rsid w:val="00DA1FD6"/>
    <w:rsid w:val="00DA2120"/>
    <w:rsid w:val="00DA4975"/>
    <w:rsid w:val="00DB26BB"/>
    <w:rsid w:val="00DD17E1"/>
    <w:rsid w:val="00DD4BA8"/>
    <w:rsid w:val="00DE2830"/>
    <w:rsid w:val="00DF253C"/>
    <w:rsid w:val="00E06C57"/>
    <w:rsid w:val="00E311C0"/>
    <w:rsid w:val="00E42AC9"/>
    <w:rsid w:val="00E434E4"/>
    <w:rsid w:val="00E43ABB"/>
    <w:rsid w:val="00E50283"/>
    <w:rsid w:val="00E57E0A"/>
    <w:rsid w:val="00E62C0A"/>
    <w:rsid w:val="00E65656"/>
    <w:rsid w:val="00E87B27"/>
    <w:rsid w:val="00E93FAC"/>
    <w:rsid w:val="00EA2796"/>
    <w:rsid w:val="00ED1B1A"/>
    <w:rsid w:val="00ED7A12"/>
    <w:rsid w:val="00EE4C95"/>
    <w:rsid w:val="00EE650A"/>
    <w:rsid w:val="00EE7FC3"/>
    <w:rsid w:val="00EF42B0"/>
    <w:rsid w:val="00F05A49"/>
    <w:rsid w:val="00F15BA5"/>
    <w:rsid w:val="00F166F9"/>
    <w:rsid w:val="00F17178"/>
    <w:rsid w:val="00F224C1"/>
    <w:rsid w:val="00F327F3"/>
    <w:rsid w:val="00F51E56"/>
    <w:rsid w:val="00F85339"/>
    <w:rsid w:val="00F86538"/>
    <w:rsid w:val="00FA4060"/>
    <w:rsid w:val="00FA4FE7"/>
    <w:rsid w:val="00FA54DD"/>
    <w:rsid w:val="00FB6DE3"/>
    <w:rsid w:val="00FC7F0A"/>
    <w:rsid w:val="00FD6F5D"/>
    <w:rsid w:val="00FE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14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262</cp:revision>
  <cp:lastPrinted>2018-12-10T10:16:00Z</cp:lastPrinted>
  <dcterms:created xsi:type="dcterms:W3CDTF">2017-11-15T11:46:00Z</dcterms:created>
  <dcterms:modified xsi:type="dcterms:W3CDTF">2023-05-02T09:48:00Z</dcterms:modified>
</cp:coreProperties>
</file>