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092E" w14:textId="4E493797" w:rsidR="00EB42BC" w:rsidRDefault="00EB42BC" w:rsidP="00C933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>Temeljem članka 26. Zakona o predškolskom odgoju i obrazovanju (</w:t>
      </w:r>
      <w:r>
        <w:rPr>
          <w:rFonts w:ascii="Times New Roman" w:hAnsi="Times New Roman"/>
          <w:sz w:val="24"/>
          <w:szCs w:val="24"/>
        </w:rPr>
        <w:t>NN</w:t>
      </w:r>
      <w:r w:rsidRPr="00090436">
        <w:rPr>
          <w:rFonts w:ascii="Times New Roman" w:hAnsi="Times New Roman"/>
          <w:sz w:val="24"/>
          <w:szCs w:val="24"/>
        </w:rPr>
        <w:t xml:space="preserve"> </w:t>
      </w:r>
      <w:r w:rsidR="000D0076" w:rsidRPr="000D0076">
        <w:rPr>
          <w:rFonts w:ascii="Times New Roman" w:hAnsi="Times New Roman"/>
          <w:sz w:val="24"/>
          <w:szCs w:val="24"/>
        </w:rPr>
        <w:t>10/97, 107/07, 94/13, 98/19, 57/22</w:t>
      </w:r>
      <w:r w:rsidRPr="00090436">
        <w:rPr>
          <w:rFonts w:ascii="Times New Roman" w:hAnsi="Times New Roman"/>
          <w:sz w:val="24"/>
          <w:szCs w:val="24"/>
        </w:rPr>
        <w:t>, dalje Zakon)</w:t>
      </w:r>
      <w:r>
        <w:rPr>
          <w:rFonts w:ascii="Times New Roman" w:hAnsi="Times New Roman"/>
          <w:sz w:val="24"/>
          <w:szCs w:val="24"/>
        </w:rPr>
        <w:t xml:space="preserve">, a sukladno Odluci </w:t>
      </w:r>
      <w:r w:rsidRPr="00EB42BC">
        <w:rPr>
          <w:rFonts w:ascii="Times New Roman" w:hAnsi="Times New Roman"/>
          <w:sz w:val="24"/>
          <w:szCs w:val="24"/>
        </w:rPr>
        <w:t>o raspisivanju natječaja za radno mjesto odgojitelja/odgojiteljice</w:t>
      </w:r>
      <w:r>
        <w:rPr>
          <w:rFonts w:ascii="Times New Roman" w:hAnsi="Times New Roman"/>
          <w:sz w:val="24"/>
          <w:szCs w:val="24"/>
        </w:rPr>
        <w:t xml:space="preserve"> Upravnog vijeća Dječjeg vrtića </w:t>
      </w:r>
      <w:r w:rsidRPr="00591FCA">
        <w:rPr>
          <w:rFonts w:ascii="Times New Roman" w:hAnsi="Times New Roman"/>
          <w:sz w:val="24"/>
          <w:szCs w:val="24"/>
        </w:rPr>
        <w:t>Lastavica (</w:t>
      </w:r>
      <w:r w:rsidRPr="00591FCA">
        <w:rPr>
          <w:rFonts w:ascii="Times New Roman" w:hAnsi="Times New Roman" w:cs="Times New Roman"/>
          <w:sz w:val="24"/>
          <w:szCs w:val="24"/>
        </w:rPr>
        <w:t>KLASA: 601-02/2</w:t>
      </w:r>
      <w:r w:rsidR="00707982" w:rsidRPr="00591FCA">
        <w:rPr>
          <w:rFonts w:ascii="Times New Roman" w:hAnsi="Times New Roman" w:cs="Times New Roman"/>
          <w:sz w:val="24"/>
          <w:szCs w:val="24"/>
        </w:rPr>
        <w:t>3</w:t>
      </w:r>
      <w:r w:rsidRPr="00591FCA">
        <w:rPr>
          <w:rFonts w:ascii="Times New Roman" w:hAnsi="Times New Roman" w:cs="Times New Roman"/>
          <w:sz w:val="24"/>
          <w:szCs w:val="24"/>
        </w:rPr>
        <w:t>-05/0</w:t>
      </w:r>
      <w:r w:rsidR="00707982" w:rsidRPr="00591FCA">
        <w:rPr>
          <w:rFonts w:ascii="Times New Roman" w:hAnsi="Times New Roman" w:cs="Times New Roman"/>
          <w:sz w:val="24"/>
          <w:szCs w:val="24"/>
        </w:rPr>
        <w:t>1</w:t>
      </w:r>
      <w:r w:rsidRPr="00591FCA">
        <w:rPr>
          <w:rFonts w:ascii="Times New Roman" w:hAnsi="Times New Roman" w:cs="Times New Roman"/>
          <w:sz w:val="24"/>
          <w:szCs w:val="24"/>
        </w:rPr>
        <w:t>, URBROJ: 2198-13-6-2</w:t>
      </w:r>
      <w:r w:rsidR="00707982" w:rsidRPr="00591FCA">
        <w:rPr>
          <w:rFonts w:ascii="Times New Roman" w:hAnsi="Times New Roman" w:cs="Times New Roman"/>
          <w:sz w:val="24"/>
          <w:szCs w:val="24"/>
        </w:rPr>
        <w:t>3</w:t>
      </w:r>
      <w:r w:rsidRPr="00591FCA">
        <w:rPr>
          <w:rFonts w:ascii="Times New Roman" w:hAnsi="Times New Roman" w:cs="Times New Roman"/>
          <w:sz w:val="24"/>
          <w:szCs w:val="24"/>
        </w:rPr>
        <w:t>-</w:t>
      </w:r>
      <w:r w:rsidR="00707982" w:rsidRPr="00591FCA">
        <w:rPr>
          <w:rFonts w:ascii="Times New Roman" w:hAnsi="Times New Roman" w:cs="Times New Roman"/>
          <w:sz w:val="24"/>
          <w:szCs w:val="24"/>
        </w:rPr>
        <w:t>8</w:t>
      </w:r>
      <w:r w:rsidRPr="00591FCA">
        <w:rPr>
          <w:rFonts w:ascii="Times New Roman" w:hAnsi="Times New Roman" w:cs="Times New Roman"/>
          <w:sz w:val="24"/>
          <w:szCs w:val="24"/>
        </w:rPr>
        <w:t xml:space="preserve">, od </w:t>
      </w:r>
      <w:r w:rsidR="000D0076" w:rsidRPr="00591FCA">
        <w:rPr>
          <w:rFonts w:ascii="Times New Roman" w:hAnsi="Times New Roman" w:cs="Times New Roman"/>
          <w:sz w:val="24"/>
          <w:szCs w:val="24"/>
        </w:rPr>
        <w:t>1</w:t>
      </w:r>
      <w:r w:rsidRPr="00591FCA">
        <w:rPr>
          <w:rFonts w:ascii="Times New Roman" w:hAnsi="Times New Roman" w:cs="Times New Roman"/>
          <w:sz w:val="24"/>
          <w:szCs w:val="24"/>
        </w:rPr>
        <w:t xml:space="preserve">. </w:t>
      </w:r>
      <w:r w:rsidR="000D0076" w:rsidRPr="00591FCA">
        <w:rPr>
          <w:rFonts w:ascii="Times New Roman" w:hAnsi="Times New Roman" w:cs="Times New Roman"/>
          <w:sz w:val="24"/>
          <w:szCs w:val="24"/>
        </w:rPr>
        <w:t>ožujka</w:t>
      </w:r>
      <w:r w:rsidRPr="00591FCA">
        <w:rPr>
          <w:rFonts w:ascii="Times New Roman" w:hAnsi="Times New Roman" w:cs="Times New Roman"/>
          <w:sz w:val="24"/>
          <w:szCs w:val="24"/>
        </w:rPr>
        <w:t xml:space="preserve"> 202</w:t>
      </w:r>
      <w:r w:rsidR="000D0076" w:rsidRPr="00591FCA">
        <w:rPr>
          <w:rFonts w:ascii="Times New Roman" w:hAnsi="Times New Roman" w:cs="Times New Roman"/>
          <w:sz w:val="24"/>
          <w:szCs w:val="24"/>
        </w:rPr>
        <w:t>3</w:t>
      </w:r>
      <w:r w:rsidRPr="00591FCA">
        <w:rPr>
          <w:rFonts w:ascii="Times New Roman" w:hAnsi="Times New Roman" w:cs="Times New Roman"/>
          <w:sz w:val="24"/>
          <w:szCs w:val="24"/>
        </w:rPr>
        <w:t>. godine</w:t>
      </w:r>
      <w:r w:rsidRPr="00591FCA">
        <w:rPr>
          <w:rFonts w:ascii="Times New Roman" w:hAnsi="Times New Roman"/>
          <w:sz w:val="24"/>
          <w:szCs w:val="24"/>
        </w:rPr>
        <w:t xml:space="preserve">), ravnateljica Dječjeg vrtića Lastavica </w:t>
      </w:r>
      <w:r w:rsidR="00B2644D" w:rsidRPr="00591FCA">
        <w:rPr>
          <w:rFonts w:ascii="Times New Roman" w:hAnsi="Times New Roman"/>
          <w:sz w:val="24"/>
          <w:szCs w:val="24"/>
        </w:rPr>
        <w:t xml:space="preserve">Đana Jadrijev </w:t>
      </w:r>
      <w:r w:rsidRPr="00591FCA">
        <w:rPr>
          <w:rFonts w:ascii="Times New Roman" w:hAnsi="Times New Roman"/>
          <w:sz w:val="24"/>
          <w:szCs w:val="24"/>
        </w:rPr>
        <w:t>raspisuje</w:t>
      </w:r>
    </w:p>
    <w:p w14:paraId="6136FD9F" w14:textId="77777777" w:rsidR="007842C0" w:rsidRPr="0052126C" w:rsidRDefault="007842C0" w:rsidP="00C9338C">
      <w:pPr>
        <w:pStyle w:val="StandardWeb"/>
        <w:spacing w:after="0"/>
        <w:jc w:val="both"/>
        <w:rPr>
          <w:rFonts w:ascii="Times New Roman" w:hAnsi="Times New Roman"/>
        </w:rPr>
      </w:pPr>
    </w:p>
    <w:p w14:paraId="15AC981A" w14:textId="77777777" w:rsidR="008C6F51" w:rsidRDefault="007842C0" w:rsidP="00754122">
      <w:pPr>
        <w:pStyle w:val="StandardWeb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2126C">
        <w:rPr>
          <w:rFonts w:ascii="Times New Roman" w:hAnsi="Times New Roman"/>
          <w:b/>
          <w:bCs/>
          <w:sz w:val="26"/>
          <w:szCs w:val="26"/>
        </w:rPr>
        <w:t>NATJEČAJ</w:t>
      </w:r>
    </w:p>
    <w:p w14:paraId="41ECC39A" w14:textId="77777777" w:rsidR="007842C0" w:rsidRPr="0052126C" w:rsidRDefault="007842C0" w:rsidP="00C9338C">
      <w:pPr>
        <w:pStyle w:val="StandardWeb"/>
        <w:spacing w:after="0"/>
        <w:jc w:val="both"/>
        <w:rPr>
          <w:rFonts w:ascii="Times New Roman" w:hAnsi="Times New Roman"/>
        </w:rPr>
      </w:pPr>
    </w:p>
    <w:p w14:paraId="3318C0AA" w14:textId="6600D5D2" w:rsidR="00EB42BC" w:rsidRDefault="00EB42BC" w:rsidP="00C9338C">
      <w:pPr>
        <w:pStyle w:val="StandardWeb"/>
        <w:spacing w:after="0"/>
        <w:jc w:val="both"/>
        <w:rPr>
          <w:rFonts w:ascii="Times New Roman" w:hAnsi="Times New Roman"/>
          <w:b/>
          <w:bCs/>
        </w:rPr>
      </w:pPr>
      <w:r w:rsidRPr="00090436">
        <w:rPr>
          <w:rFonts w:ascii="Times New Roman" w:hAnsi="Times New Roman"/>
          <w:b/>
          <w:bCs/>
          <w:sz w:val="24"/>
          <w:szCs w:val="24"/>
        </w:rPr>
        <w:t>Radno mjesto</w:t>
      </w:r>
      <w:r w:rsidR="00754122">
        <w:rPr>
          <w:rFonts w:ascii="Times New Roman" w:hAnsi="Times New Roman"/>
          <w:b/>
          <w:bCs/>
          <w:sz w:val="24"/>
          <w:szCs w:val="24"/>
        </w:rPr>
        <w:t>:</w:t>
      </w:r>
      <w:r w:rsidRPr="00090436">
        <w:rPr>
          <w:rFonts w:ascii="Times New Roman" w:hAnsi="Times New Roman"/>
          <w:b/>
          <w:bCs/>
          <w:sz w:val="24"/>
          <w:szCs w:val="24"/>
        </w:rPr>
        <w:t xml:space="preserve"> ODGOJITELJ/ICA </w:t>
      </w:r>
      <w:r w:rsidR="00754122" w:rsidRPr="00754122">
        <w:rPr>
          <w:rFonts w:ascii="Times New Roman" w:hAnsi="Times New Roman"/>
          <w:b/>
          <w:bCs/>
          <w:sz w:val="24"/>
          <w:szCs w:val="24"/>
        </w:rPr>
        <w:t>DJECE RANE I PREDŠKOLSKE DOBI</w:t>
      </w:r>
    </w:p>
    <w:p w14:paraId="57A40BCE" w14:textId="425B20B3" w:rsidR="00EB42BC" w:rsidRPr="00090436" w:rsidRDefault="00EB42BC" w:rsidP="00C9338C">
      <w:pPr>
        <w:pStyle w:val="Odlomakpopisa"/>
        <w:widowControl/>
        <w:numPr>
          <w:ilvl w:val="0"/>
          <w:numId w:val="4"/>
        </w:numPr>
        <w:suppressAutoHyphens/>
        <w:spacing w:before="28" w:after="0"/>
        <w:jc w:val="both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1</w:t>
      </w:r>
      <w:r w:rsidRPr="00090436">
        <w:rPr>
          <w:rFonts w:ascii="Times New Roman" w:hAnsi="Times New Roman" w:cs="F"/>
          <w:sz w:val="24"/>
          <w:szCs w:val="24"/>
        </w:rPr>
        <w:t xml:space="preserve"> (</w:t>
      </w:r>
      <w:r>
        <w:rPr>
          <w:rFonts w:ascii="Times New Roman" w:hAnsi="Times New Roman" w:cs="F"/>
          <w:sz w:val="24"/>
          <w:szCs w:val="24"/>
        </w:rPr>
        <w:t>jedan</w:t>
      </w:r>
      <w:r w:rsidRPr="00090436">
        <w:rPr>
          <w:rFonts w:ascii="Times New Roman" w:hAnsi="Times New Roman" w:cs="F"/>
          <w:sz w:val="24"/>
          <w:szCs w:val="24"/>
        </w:rPr>
        <w:t>) izvršitelj/izvršiteljic</w:t>
      </w:r>
      <w:r>
        <w:rPr>
          <w:rFonts w:ascii="Times New Roman" w:hAnsi="Times New Roman" w:cs="F"/>
          <w:sz w:val="24"/>
          <w:szCs w:val="24"/>
        </w:rPr>
        <w:t>a</w:t>
      </w:r>
      <w:r w:rsidRPr="00090436">
        <w:rPr>
          <w:rFonts w:ascii="Times New Roman" w:hAnsi="Times New Roman" w:cs="F"/>
          <w:sz w:val="24"/>
          <w:szCs w:val="24"/>
        </w:rPr>
        <w:t>, za rad na određeno vrijeme, 40 sati tjedno</w:t>
      </w:r>
      <w:r>
        <w:rPr>
          <w:rFonts w:ascii="Times New Roman" w:hAnsi="Times New Roman" w:cs="F"/>
          <w:sz w:val="24"/>
          <w:szCs w:val="24"/>
        </w:rPr>
        <w:t xml:space="preserve">, </w:t>
      </w:r>
      <w:r w:rsidR="000D0076">
        <w:rPr>
          <w:rFonts w:ascii="Times New Roman" w:hAnsi="Times New Roman"/>
        </w:rPr>
        <w:t>zamjena za nenazočnog radnika (bolovanje, rodiljni/roditeljski dopust i godišnji odmor)</w:t>
      </w:r>
    </w:p>
    <w:p w14:paraId="4B65B3B4" w14:textId="77777777" w:rsidR="00EB42BC" w:rsidRPr="00090436" w:rsidRDefault="00EB42BC" w:rsidP="00C9338C">
      <w:pPr>
        <w:suppressAutoHyphens/>
        <w:spacing w:before="28" w:after="0"/>
        <w:jc w:val="both"/>
        <w:rPr>
          <w:rFonts w:ascii="Times New Roman" w:hAnsi="Times New Roman" w:cs="F"/>
          <w:b/>
          <w:bCs/>
          <w:sz w:val="24"/>
          <w:szCs w:val="24"/>
        </w:rPr>
      </w:pPr>
      <w:r w:rsidRPr="00090436">
        <w:rPr>
          <w:rFonts w:ascii="Times New Roman" w:hAnsi="Times New Roman" w:cs="F"/>
          <w:b/>
          <w:bCs/>
          <w:sz w:val="24"/>
          <w:szCs w:val="24"/>
        </w:rPr>
        <w:t>Dokumenti potrebni za prijavu na radno mjesto:</w:t>
      </w:r>
    </w:p>
    <w:p w14:paraId="09404FC8" w14:textId="1AE3FD7A" w:rsidR="000D0076" w:rsidRDefault="000D0076" w:rsidP="00245336">
      <w:pPr>
        <w:pStyle w:val="Odlomakpopisa"/>
        <w:widowControl/>
        <w:numPr>
          <w:ilvl w:val="0"/>
          <w:numId w:val="6"/>
        </w:numPr>
        <w:suppressAutoHyphens/>
        <w:spacing w:before="28" w:after="0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V</w:t>
      </w:r>
      <w:r w:rsidRPr="000D0076">
        <w:rPr>
          <w:rFonts w:ascii="Times New Roman" w:hAnsi="Times New Roman" w:cs="F"/>
          <w:sz w:val="24"/>
          <w:szCs w:val="24"/>
        </w:rPr>
        <w:t>lastoručno potpisanu prijavu (zamolbu)</w:t>
      </w:r>
    </w:p>
    <w:p w14:paraId="37CB9080" w14:textId="7DA94FFF" w:rsidR="00EB42BC" w:rsidRPr="00090436" w:rsidRDefault="00EB42BC" w:rsidP="00245336">
      <w:pPr>
        <w:pStyle w:val="Odlomakpopisa"/>
        <w:widowControl/>
        <w:numPr>
          <w:ilvl w:val="0"/>
          <w:numId w:val="6"/>
        </w:numPr>
        <w:suppressAutoHyphens/>
        <w:spacing w:before="28" w:after="0"/>
        <w:ind w:left="426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Životopis</w:t>
      </w:r>
    </w:p>
    <w:p w14:paraId="0CBEE4D4" w14:textId="77777777" w:rsidR="000D0076" w:rsidRDefault="00EB42BC" w:rsidP="00245336">
      <w:pPr>
        <w:pStyle w:val="Odlomakpopisa"/>
        <w:widowControl/>
        <w:numPr>
          <w:ilvl w:val="0"/>
          <w:numId w:val="6"/>
        </w:numPr>
        <w:suppressAutoHyphens/>
        <w:spacing w:before="28" w:after="0"/>
        <w:ind w:left="426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Preslika domovnice</w:t>
      </w:r>
    </w:p>
    <w:p w14:paraId="17735F3C" w14:textId="07C02F3C" w:rsidR="00EB42BC" w:rsidRPr="00090436" w:rsidRDefault="000D0076" w:rsidP="00245336">
      <w:pPr>
        <w:pStyle w:val="Odlomakpopisa"/>
        <w:widowControl/>
        <w:numPr>
          <w:ilvl w:val="0"/>
          <w:numId w:val="6"/>
        </w:numPr>
        <w:suppressAutoHyphens/>
        <w:spacing w:before="28" w:after="0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Preslika </w:t>
      </w:r>
      <w:r w:rsidR="00EB42BC" w:rsidRPr="00090436">
        <w:rPr>
          <w:rFonts w:ascii="Times New Roman" w:hAnsi="Times New Roman" w:cs="F"/>
          <w:sz w:val="24"/>
          <w:szCs w:val="24"/>
        </w:rPr>
        <w:t>rodnog lista</w:t>
      </w:r>
    </w:p>
    <w:p w14:paraId="40194761" w14:textId="1C889496" w:rsidR="00EB42BC" w:rsidRPr="00090436" w:rsidRDefault="00EB42BC" w:rsidP="00245336">
      <w:pPr>
        <w:pStyle w:val="Odlomakpopisa"/>
        <w:widowControl/>
        <w:numPr>
          <w:ilvl w:val="0"/>
          <w:numId w:val="6"/>
        </w:numPr>
        <w:suppressAutoHyphens/>
        <w:spacing w:before="28" w:after="0"/>
        <w:ind w:left="426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 xml:space="preserve">Preslika dokaza o </w:t>
      </w:r>
      <w:r w:rsidR="000D0076">
        <w:rPr>
          <w:rFonts w:ascii="Times New Roman" w:hAnsi="Times New Roman" w:cs="F"/>
          <w:sz w:val="24"/>
          <w:szCs w:val="24"/>
        </w:rPr>
        <w:t>stečenom</w:t>
      </w:r>
      <w:r w:rsidRPr="00090436">
        <w:rPr>
          <w:rFonts w:ascii="Times New Roman" w:hAnsi="Times New Roman" w:cs="F"/>
          <w:sz w:val="24"/>
          <w:szCs w:val="24"/>
        </w:rPr>
        <w:t xml:space="preserve"> obrazovanju (diploma)</w:t>
      </w:r>
    </w:p>
    <w:p w14:paraId="24D43220" w14:textId="77777777" w:rsidR="00EB42BC" w:rsidRPr="00090436" w:rsidRDefault="00EB42BC" w:rsidP="00245336">
      <w:pPr>
        <w:pStyle w:val="Odlomakpopisa"/>
        <w:widowControl/>
        <w:numPr>
          <w:ilvl w:val="0"/>
          <w:numId w:val="6"/>
        </w:numPr>
        <w:suppressAutoHyphens/>
        <w:spacing w:before="28" w:after="0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Elektronički zapis o radno pravnom statusu (iz evidencije HZMO-a)</w:t>
      </w:r>
    </w:p>
    <w:p w14:paraId="24C45241" w14:textId="77777777" w:rsidR="00DC57C1" w:rsidRDefault="00EB42BC" w:rsidP="00245336">
      <w:pPr>
        <w:pStyle w:val="StandardWeb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D0076">
        <w:rPr>
          <w:rFonts w:ascii="Times New Roman" w:hAnsi="Times New Roman"/>
          <w:sz w:val="24"/>
          <w:szCs w:val="24"/>
        </w:rPr>
        <w:t>Uvjerenje o položenom stručnom ispitu (</w:t>
      </w:r>
      <w:r w:rsidR="00A80729" w:rsidRPr="004474CF">
        <w:rPr>
          <w:rFonts w:ascii="Times New Roman" w:hAnsi="Times New Roman"/>
          <w:sz w:val="24"/>
          <w:szCs w:val="24"/>
        </w:rPr>
        <w:t>ukoliko ga kandidat posjeduje</w:t>
      </w:r>
      <w:r w:rsidR="00A80729">
        <w:rPr>
          <w:rFonts w:ascii="Times New Roman" w:hAnsi="Times New Roman"/>
          <w:sz w:val="24"/>
          <w:szCs w:val="24"/>
        </w:rPr>
        <w:t>)</w:t>
      </w:r>
    </w:p>
    <w:p w14:paraId="4DCFF243" w14:textId="674F2C36" w:rsidR="00DC57C1" w:rsidRPr="00754122" w:rsidRDefault="00DC57C1" w:rsidP="00245336">
      <w:pPr>
        <w:pStyle w:val="StandardWeb"/>
        <w:numPr>
          <w:ilvl w:val="0"/>
          <w:numId w:val="6"/>
        </w:numPr>
        <w:spacing w:before="28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C57C1">
        <w:rPr>
          <w:rFonts w:ascii="Times New Roman" w:hAnsi="Times New Roman"/>
          <w:sz w:val="24"/>
          <w:szCs w:val="24"/>
        </w:rPr>
        <w:t>D</w:t>
      </w:r>
      <w:r w:rsidRPr="00DC57C1">
        <w:rPr>
          <w:rFonts w:ascii="Times New Roman" w:hAnsi="Times New Roman"/>
          <w:sz w:val="24"/>
          <w:szCs w:val="24"/>
        </w:rPr>
        <w:t>okaz</w:t>
      </w:r>
      <w:r w:rsidRPr="00DC57C1">
        <w:rPr>
          <w:rFonts w:ascii="Times New Roman" w:hAnsi="Times New Roman"/>
          <w:sz w:val="24"/>
          <w:szCs w:val="24"/>
        </w:rPr>
        <w:t>i</w:t>
      </w:r>
      <w:r w:rsidRPr="00DC57C1">
        <w:rPr>
          <w:rFonts w:ascii="Times New Roman" w:hAnsi="Times New Roman"/>
          <w:sz w:val="24"/>
          <w:szCs w:val="24"/>
        </w:rPr>
        <w:t xml:space="preserve"> o nepostojanju zapreka za zasnivanje radnog odnosa sukladno čl</w:t>
      </w:r>
      <w:r w:rsidRPr="00DC57C1">
        <w:rPr>
          <w:rFonts w:ascii="Times New Roman" w:hAnsi="Times New Roman"/>
          <w:sz w:val="24"/>
          <w:szCs w:val="24"/>
        </w:rPr>
        <w:t xml:space="preserve">anka </w:t>
      </w:r>
      <w:r w:rsidRPr="00DC57C1">
        <w:rPr>
          <w:rFonts w:ascii="Times New Roman" w:hAnsi="Times New Roman"/>
          <w:sz w:val="24"/>
          <w:szCs w:val="24"/>
        </w:rPr>
        <w:t>25. Zakona (ne starije od 6 mjeseci):</w:t>
      </w:r>
    </w:p>
    <w:p w14:paraId="3D8DC26A" w14:textId="63601145" w:rsidR="00DC57C1" w:rsidRPr="00754122" w:rsidRDefault="00DC57C1" w:rsidP="00245336">
      <w:pPr>
        <w:suppressAutoHyphens/>
        <w:spacing w:before="28" w:after="0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754122">
        <w:rPr>
          <w:rFonts w:ascii="Times New Roman" w:eastAsia="SimSun" w:hAnsi="Times New Roman" w:cs="F"/>
          <w:kern w:val="3"/>
          <w:sz w:val="24"/>
          <w:szCs w:val="24"/>
        </w:rPr>
        <w:t>a) potvrda nadležnog suda da se protiv kandidata ne vodi kazneni postupak (čl.25.st.2. Zakona)</w:t>
      </w:r>
    </w:p>
    <w:p w14:paraId="026840B1" w14:textId="77777777" w:rsidR="00DC57C1" w:rsidRPr="00754122" w:rsidRDefault="00DC57C1" w:rsidP="00245336">
      <w:pPr>
        <w:suppressAutoHyphens/>
        <w:spacing w:before="28" w:after="0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754122">
        <w:rPr>
          <w:rFonts w:ascii="Times New Roman" w:eastAsia="SimSun" w:hAnsi="Times New Roman" w:cs="F"/>
          <w:kern w:val="3"/>
          <w:sz w:val="24"/>
          <w:szCs w:val="24"/>
        </w:rPr>
        <w:t>b) potvrda nadležnog suda da se protiv kandidata ne vodi prekršajni postupak (čl.25.st.4.</w:t>
      </w:r>
    </w:p>
    <w:p w14:paraId="74867427" w14:textId="147D07E3" w:rsidR="00DC57C1" w:rsidRPr="00754122" w:rsidRDefault="00DC57C1" w:rsidP="00245336">
      <w:pPr>
        <w:suppressAutoHyphens/>
        <w:spacing w:before="28" w:after="0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754122">
        <w:rPr>
          <w:rFonts w:ascii="Times New Roman" w:eastAsia="SimSun" w:hAnsi="Times New Roman" w:cs="F"/>
          <w:kern w:val="3"/>
          <w:sz w:val="24"/>
          <w:szCs w:val="24"/>
        </w:rPr>
        <w:t>Zakona)</w:t>
      </w:r>
    </w:p>
    <w:p w14:paraId="652302AA" w14:textId="77777777" w:rsidR="00DC57C1" w:rsidRPr="00754122" w:rsidRDefault="00DC57C1" w:rsidP="00245336">
      <w:pPr>
        <w:suppressAutoHyphens/>
        <w:spacing w:before="28" w:after="0"/>
        <w:ind w:left="426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754122">
        <w:rPr>
          <w:rFonts w:ascii="Times New Roman" w:eastAsia="SimSun" w:hAnsi="Times New Roman" w:cs="F"/>
          <w:kern w:val="3"/>
          <w:sz w:val="24"/>
          <w:szCs w:val="24"/>
        </w:rPr>
        <w:t>c) potvrda Centra za socijalnu skrb da protiv kandidata nisu izrečene mjere za zaštitu</w:t>
      </w:r>
    </w:p>
    <w:p w14:paraId="228846E6" w14:textId="1BA44078" w:rsidR="00EB42BC" w:rsidRPr="00754122" w:rsidRDefault="00DC57C1" w:rsidP="00245336">
      <w:pPr>
        <w:suppressAutoHyphens/>
        <w:spacing w:before="28" w:after="0"/>
        <w:ind w:left="426"/>
        <w:jc w:val="both"/>
        <w:rPr>
          <w:rFonts w:ascii="Times New Roman" w:hAnsi="Times New Roman" w:cs="F"/>
          <w:sz w:val="24"/>
          <w:szCs w:val="24"/>
        </w:rPr>
      </w:pPr>
      <w:r w:rsidRPr="00754122">
        <w:rPr>
          <w:rFonts w:ascii="Times New Roman" w:eastAsia="SimSun" w:hAnsi="Times New Roman" w:cs="F"/>
          <w:kern w:val="3"/>
          <w:sz w:val="24"/>
          <w:szCs w:val="24"/>
        </w:rPr>
        <w:t>dobrobiti djeteta (čl. 25. st.10. Zakona)</w:t>
      </w:r>
    </w:p>
    <w:p w14:paraId="6114B44D" w14:textId="407B7B9E" w:rsidR="00EB42BC" w:rsidRPr="00754122" w:rsidRDefault="00EB42BC" w:rsidP="00C9338C">
      <w:pPr>
        <w:suppressAutoHyphens/>
        <w:spacing w:before="28" w:after="0"/>
        <w:jc w:val="both"/>
        <w:rPr>
          <w:rFonts w:ascii="Times New Roman" w:hAnsi="Times New Roman" w:cs="F"/>
          <w:sz w:val="24"/>
          <w:szCs w:val="24"/>
        </w:rPr>
      </w:pPr>
      <w:r w:rsidRPr="00754122">
        <w:rPr>
          <w:rFonts w:ascii="Times New Roman" w:hAnsi="Times New Roman" w:cs="F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</w:t>
      </w:r>
      <w:r w:rsidR="00DC57C1" w:rsidRPr="00754122">
        <w:rPr>
          <w:rFonts w:ascii="Times New Roman" w:hAnsi="Times New Roman" w:cs="F"/>
          <w:sz w:val="24"/>
          <w:szCs w:val="24"/>
        </w:rPr>
        <w:t>NN</w:t>
      </w:r>
      <w:r w:rsidRPr="00754122">
        <w:rPr>
          <w:rFonts w:ascii="Times New Roman" w:hAnsi="Times New Roman" w:cs="F"/>
          <w:sz w:val="24"/>
          <w:szCs w:val="24"/>
        </w:rPr>
        <w:t>133/97).</w:t>
      </w:r>
    </w:p>
    <w:p w14:paraId="7255EA80" w14:textId="77777777" w:rsidR="00EB42BC" w:rsidRPr="00754122" w:rsidRDefault="00EB42BC" w:rsidP="00C9338C">
      <w:pPr>
        <w:suppressAutoHyphens/>
        <w:spacing w:before="28" w:after="0"/>
        <w:jc w:val="both"/>
        <w:rPr>
          <w:rFonts w:ascii="Times New Roman" w:hAnsi="Times New Roman" w:cs="F"/>
          <w:sz w:val="24"/>
          <w:szCs w:val="24"/>
        </w:rPr>
      </w:pPr>
    </w:p>
    <w:p w14:paraId="169A82CD" w14:textId="77777777" w:rsidR="00C9338C" w:rsidRPr="00754122" w:rsidRDefault="00C9338C" w:rsidP="00C9338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(„Narodne novine“ broj: 121/17, 98/19 i 84/21) dužan je uz prijavu na natječaj osim dokaza o ispunjavanju uvjeta iz natječaja priložiti i sve potrebne dokaze iz članka 103. citiranog Zakona navedene na internetskoj stranici Ministarstva hrvatskih branitelja Republike Hrvatske :</w:t>
      </w:r>
    </w:p>
    <w:p w14:paraId="540C3B1A" w14:textId="77777777" w:rsidR="00C9338C" w:rsidRPr="00754122" w:rsidRDefault="00C9338C" w:rsidP="00C9338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Pr="004474C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 poveznici:</w:t>
      </w:r>
    </w:p>
    <w:p w14:paraId="40980A64" w14:textId="77777777" w:rsidR="00C9338C" w:rsidRPr="00754122" w:rsidRDefault="00C9338C" w:rsidP="00C9338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Pr="004474C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Kandidat koji se poziva na pravo prednosti pri zapošljavanju sukladno članku 48. stavak 1. do 3. Zakona o civilnim stradalnicima iz Domovinskog rata („Narodne novine“ broj: 84/21) dužan je uz prijavu na natječaj priložiti svu propisanu dokumentaciju, odnosno dokaze o 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ispunjavanju traženih uvjeta sukladno članku 49. citiranog Zakona. Poveznica na internetsku stranicu Ministarstva hrvatskih branitelja Republike Hrvatske:</w:t>
      </w:r>
    </w:p>
    <w:p w14:paraId="01513264" w14:textId="77777777" w:rsidR="00C9338C" w:rsidRPr="00754122" w:rsidRDefault="00C9338C" w:rsidP="00C9338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Pr="004474C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54122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odatne informacije o dokazima koji su potrebni za ostvarivanje prava prednosti pri zapošljavanju, potražiti na slijedećoj poveznici:</w:t>
      </w:r>
    </w:p>
    <w:p w14:paraId="0AEC4509" w14:textId="77777777" w:rsidR="00754122" w:rsidRDefault="00C9338C" w:rsidP="00C9338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Pr="004474C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Kandidat koji se poziva na pravo prednosti pri zapošljavanju sukladno članku 9. Zakona o profesionalnoj rehabilitaciji i zapošljavanju osoba s invaliditetom </w:t>
      </w:r>
      <w:r w:rsidR="00754122">
        <w:rPr>
          <w:rFonts w:ascii="Times New Roman" w:eastAsia="Times New Roman" w:hAnsi="Times New Roman" w:cs="Times New Roman"/>
          <w:sz w:val="24"/>
          <w:szCs w:val="24"/>
          <w:lang w:eastAsia="hr-HR"/>
        </w:rPr>
        <w:t>(NN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157/13, 152/14, 39/18 i 32/20), dužan je uz prijavu na natječaj priložiti svu propisanu dokumentaciju, odnosno dokaze o ispunjavanju traženih uvjeta, kao i dokaz o invaliditetu.</w:t>
      </w:r>
    </w:p>
    <w:p w14:paraId="3E957FA8" w14:textId="77777777" w:rsidR="00754122" w:rsidRDefault="00C9338C" w:rsidP="00C9338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</w:t>
      </w:r>
      <w:r w:rsidRPr="007541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14:paraId="5FFAA233" w14:textId="77777777" w:rsidR="00754122" w:rsidRDefault="00754122" w:rsidP="00C9338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77A027" w14:textId="77777777" w:rsidR="00754122" w:rsidRDefault="00C9338C" w:rsidP="00C9338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kandidate koji ispunjavaju formalne uvjete natječaja Dječji vrtić </w:t>
      </w:r>
      <w:r w:rsidRPr="00754122">
        <w:rPr>
          <w:rFonts w:ascii="Times New Roman" w:eastAsia="Times New Roman" w:hAnsi="Times New Roman" w:cs="Times New Roman"/>
          <w:sz w:val="24"/>
          <w:szCs w:val="24"/>
          <w:lang w:eastAsia="hr-HR"/>
        </w:rPr>
        <w:t>Lastavica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zadržava pravo provođenja provjere znanja i vještina intervjuom. </w:t>
      </w:r>
      <w:r w:rsidRPr="00754122">
        <w:rPr>
          <w:rFonts w:ascii="Times New Roman" w:hAnsi="Times New Roman"/>
          <w:sz w:val="24"/>
          <w:szCs w:val="24"/>
        </w:rPr>
        <w:t xml:space="preserve">Na oglas se, pod ravnopravnim uvjetima, mogu javiti osobe oba spola. 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O održavanju intervjua kandidati će biti pravodobno obaviješteni. Ako kandidat ne pristupi intervjuu, smatra se da je povukao svoju prijavu.</w:t>
      </w:r>
    </w:p>
    <w:p w14:paraId="61267AE8" w14:textId="77777777" w:rsidR="00754122" w:rsidRDefault="00754122" w:rsidP="00C9338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9E2FD" w14:textId="1247A235" w:rsidR="00C9338C" w:rsidRPr="00754122" w:rsidRDefault="00C9338C" w:rsidP="00C9338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nepravodobne prijave neće se razmatrati. Osoba koja nije podnijela potpunu i pravodobnu prijavu ili ne ispunjava uvjete iz ovog natječaja ne smatra se kandidatom prijavljenim na natječaj. O rezultatima natječaja kandidati će biti obaviješteni. Vraćanje natječajne dokumentacije vrši se na zahtjev kandidata.</w:t>
      </w:r>
    </w:p>
    <w:p w14:paraId="54F796CB" w14:textId="77777777" w:rsidR="00C9338C" w:rsidRPr="00754122" w:rsidRDefault="00C9338C" w:rsidP="00C9338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F19CB5" w14:textId="77777777" w:rsidR="00C9338C" w:rsidRPr="00754122" w:rsidRDefault="00C9338C" w:rsidP="00C9338C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se objavljuje na mrežnim stranicama i oglasnim pločama Hrvatskog zavoda za zapošljavanje, te mrežnim stranicama i oglasnim pločama Dječjeg vrtića </w:t>
      </w:r>
      <w:r w:rsidRPr="00754122">
        <w:rPr>
          <w:rFonts w:ascii="Times New Roman" w:eastAsia="Times New Roman" w:hAnsi="Times New Roman" w:cs="Times New Roman"/>
          <w:sz w:val="24"/>
          <w:szCs w:val="24"/>
          <w:lang w:eastAsia="hr-HR"/>
        </w:rPr>
        <w:t>Lastavica</w:t>
      </w:r>
      <w:r w:rsidRPr="004474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9DD1C6" w14:textId="77777777" w:rsidR="00EB42BC" w:rsidRPr="00754122" w:rsidRDefault="00EB42BC" w:rsidP="00C9338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</w:p>
    <w:p w14:paraId="698562CF" w14:textId="35B2BC6E" w:rsidR="00EB42BC" w:rsidRDefault="00EB42BC" w:rsidP="00C9338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  <w:r w:rsidRPr="00754122">
        <w:rPr>
          <w:rFonts w:ascii="Times New Roman" w:hAnsi="Times New Roman" w:cs="F"/>
          <w:sz w:val="24"/>
          <w:szCs w:val="24"/>
        </w:rPr>
        <w:t xml:space="preserve">Ovaj natječaj bit će otvoren </w:t>
      </w:r>
      <w:r w:rsidR="00C9338C" w:rsidRPr="00754122">
        <w:rPr>
          <w:rFonts w:ascii="Times New Roman" w:hAnsi="Times New Roman" w:cs="F"/>
          <w:sz w:val="24"/>
          <w:szCs w:val="24"/>
        </w:rPr>
        <w:t>22</w:t>
      </w:r>
      <w:r w:rsidRPr="00754122">
        <w:rPr>
          <w:rFonts w:ascii="Times New Roman" w:hAnsi="Times New Roman" w:cs="F"/>
          <w:sz w:val="24"/>
          <w:szCs w:val="24"/>
        </w:rPr>
        <w:t xml:space="preserve"> dana od dana objave, </w:t>
      </w:r>
      <w:r w:rsidRPr="00754122">
        <w:rPr>
          <w:rFonts w:ascii="Times New Roman" w:hAnsi="Times New Roman" w:cs="F"/>
          <w:b/>
          <w:sz w:val="24"/>
          <w:szCs w:val="24"/>
        </w:rPr>
        <w:t xml:space="preserve">od </w:t>
      </w:r>
      <w:r w:rsidR="00C9338C" w:rsidRPr="00754122">
        <w:rPr>
          <w:rFonts w:ascii="Times New Roman" w:hAnsi="Times New Roman" w:cs="F"/>
          <w:b/>
          <w:sz w:val="24"/>
          <w:szCs w:val="24"/>
        </w:rPr>
        <w:t>3</w:t>
      </w:r>
      <w:r w:rsidR="00B2644D" w:rsidRPr="00754122">
        <w:rPr>
          <w:rFonts w:ascii="Times New Roman" w:hAnsi="Times New Roman" w:cs="F"/>
          <w:b/>
          <w:sz w:val="24"/>
          <w:szCs w:val="24"/>
        </w:rPr>
        <w:t xml:space="preserve">. </w:t>
      </w:r>
      <w:r w:rsidR="00C9338C" w:rsidRPr="00754122">
        <w:rPr>
          <w:rFonts w:ascii="Times New Roman" w:hAnsi="Times New Roman" w:cs="F"/>
          <w:b/>
          <w:sz w:val="24"/>
          <w:szCs w:val="24"/>
        </w:rPr>
        <w:t>3.</w:t>
      </w:r>
      <w:r w:rsidR="00B2644D" w:rsidRPr="00754122">
        <w:rPr>
          <w:rFonts w:ascii="Times New Roman" w:hAnsi="Times New Roman" w:cs="F"/>
          <w:b/>
          <w:sz w:val="24"/>
          <w:szCs w:val="24"/>
        </w:rPr>
        <w:t xml:space="preserve"> 202</w:t>
      </w:r>
      <w:r w:rsidR="00C9338C" w:rsidRPr="00754122">
        <w:rPr>
          <w:rFonts w:ascii="Times New Roman" w:hAnsi="Times New Roman" w:cs="F"/>
          <w:b/>
          <w:sz w:val="24"/>
          <w:szCs w:val="24"/>
        </w:rPr>
        <w:t>3</w:t>
      </w:r>
      <w:r w:rsidR="00B2644D" w:rsidRPr="00754122">
        <w:rPr>
          <w:rFonts w:ascii="Times New Roman" w:hAnsi="Times New Roman" w:cs="F"/>
          <w:b/>
          <w:sz w:val="24"/>
          <w:szCs w:val="24"/>
        </w:rPr>
        <w:t>. do 2</w:t>
      </w:r>
      <w:r w:rsidR="00C9338C" w:rsidRPr="00754122">
        <w:rPr>
          <w:rFonts w:ascii="Times New Roman" w:hAnsi="Times New Roman" w:cs="F"/>
          <w:b/>
          <w:sz w:val="24"/>
          <w:szCs w:val="24"/>
        </w:rPr>
        <w:t>4</w:t>
      </w:r>
      <w:r w:rsidR="00B2644D" w:rsidRPr="00754122">
        <w:rPr>
          <w:rFonts w:ascii="Times New Roman" w:hAnsi="Times New Roman" w:cs="F"/>
          <w:b/>
          <w:sz w:val="24"/>
          <w:szCs w:val="24"/>
        </w:rPr>
        <w:t>.</w:t>
      </w:r>
      <w:r w:rsidR="00C9338C" w:rsidRPr="00754122">
        <w:rPr>
          <w:rFonts w:ascii="Times New Roman" w:hAnsi="Times New Roman" w:cs="F"/>
          <w:b/>
          <w:sz w:val="24"/>
          <w:szCs w:val="24"/>
        </w:rPr>
        <w:t xml:space="preserve"> 3</w:t>
      </w:r>
      <w:r w:rsidR="00B2644D" w:rsidRPr="00754122">
        <w:rPr>
          <w:rFonts w:ascii="Times New Roman" w:hAnsi="Times New Roman" w:cs="F"/>
          <w:b/>
          <w:sz w:val="24"/>
          <w:szCs w:val="24"/>
        </w:rPr>
        <w:t>.</w:t>
      </w:r>
      <w:r w:rsidR="00C9338C" w:rsidRPr="00754122">
        <w:rPr>
          <w:rFonts w:ascii="Times New Roman" w:hAnsi="Times New Roman" w:cs="F"/>
          <w:b/>
          <w:sz w:val="24"/>
          <w:szCs w:val="24"/>
        </w:rPr>
        <w:t xml:space="preserve"> </w:t>
      </w:r>
      <w:r w:rsidR="00B2644D" w:rsidRPr="00754122">
        <w:rPr>
          <w:rFonts w:ascii="Times New Roman" w:hAnsi="Times New Roman" w:cs="F"/>
          <w:b/>
          <w:sz w:val="24"/>
          <w:szCs w:val="24"/>
        </w:rPr>
        <w:t>202</w:t>
      </w:r>
      <w:r w:rsidR="00C9338C" w:rsidRPr="00754122">
        <w:rPr>
          <w:rFonts w:ascii="Times New Roman" w:hAnsi="Times New Roman" w:cs="F"/>
          <w:b/>
          <w:sz w:val="24"/>
          <w:szCs w:val="24"/>
        </w:rPr>
        <w:t>3</w:t>
      </w:r>
      <w:r w:rsidR="00B2644D" w:rsidRPr="00B2644D">
        <w:rPr>
          <w:rFonts w:ascii="Times New Roman" w:hAnsi="Times New Roman" w:cs="F"/>
          <w:b/>
          <w:sz w:val="24"/>
          <w:szCs w:val="24"/>
        </w:rPr>
        <w:t>.</w:t>
      </w:r>
      <w:r w:rsidRPr="00B2644D">
        <w:rPr>
          <w:rFonts w:ascii="Times New Roman" w:hAnsi="Times New Roman" w:cs="F"/>
          <w:b/>
          <w:sz w:val="24"/>
          <w:szCs w:val="24"/>
        </w:rPr>
        <w:t xml:space="preserve"> </w:t>
      </w:r>
    </w:p>
    <w:p w14:paraId="3D2C7CC9" w14:textId="77777777" w:rsidR="00EB42BC" w:rsidRDefault="00EB42BC" w:rsidP="00C9338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  <w:r w:rsidRPr="00090436">
        <w:rPr>
          <w:rFonts w:ascii="Times New Roman" w:hAnsi="Times New Roman" w:cs="F"/>
          <w:sz w:val="24"/>
          <w:szCs w:val="24"/>
        </w:rPr>
        <w:t>Potrebna dokumentacija šalje se poštom na adresu</w:t>
      </w:r>
      <w:r>
        <w:rPr>
          <w:rFonts w:ascii="Times New Roman" w:hAnsi="Times New Roman" w:cs="F"/>
          <w:sz w:val="24"/>
          <w:szCs w:val="24"/>
        </w:rPr>
        <w:t>:</w:t>
      </w:r>
      <w:r w:rsidRPr="00090436">
        <w:rPr>
          <w:rFonts w:ascii="Times New Roman" w:hAnsi="Times New Roman" w:cs="F"/>
          <w:sz w:val="24"/>
          <w:szCs w:val="24"/>
        </w:rPr>
        <w:t xml:space="preserve"> </w:t>
      </w:r>
    </w:p>
    <w:p w14:paraId="6EBBFFD6" w14:textId="77777777" w:rsidR="00B2644D" w:rsidRDefault="00B2644D" w:rsidP="00C9338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  <w:u w:val="single"/>
        </w:rPr>
      </w:pPr>
      <w:r>
        <w:rPr>
          <w:rFonts w:ascii="Times New Roman" w:hAnsi="Times New Roman" w:cs="F"/>
          <w:sz w:val="24"/>
          <w:szCs w:val="24"/>
          <w:u w:val="single"/>
        </w:rPr>
        <w:t>Dječji vrtić Lastavica</w:t>
      </w:r>
    </w:p>
    <w:p w14:paraId="3D52A642" w14:textId="77777777" w:rsidR="00B2644D" w:rsidRDefault="00EB42BC" w:rsidP="00C9338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  <w:u w:val="single"/>
        </w:rPr>
      </w:pPr>
      <w:r w:rsidRPr="00970485">
        <w:rPr>
          <w:rFonts w:ascii="Times New Roman" w:hAnsi="Times New Roman" w:cs="F"/>
          <w:sz w:val="24"/>
          <w:szCs w:val="24"/>
          <w:u w:val="single"/>
        </w:rPr>
        <w:t>Ulica Prijeških mučenika 1</w:t>
      </w:r>
    </w:p>
    <w:p w14:paraId="26C11303" w14:textId="77777777" w:rsidR="00EB42BC" w:rsidRDefault="00EB42BC" w:rsidP="00C9338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  <w:r w:rsidRPr="00970485">
        <w:rPr>
          <w:rFonts w:ascii="Times New Roman" w:hAnsi="Times New Roman" w:cs="F"/>
          <w:sz w:val="24"/>
          <w:szCs w:val="24"/>
          <w:u w:val="single"/>
        </w:rPr>
        <w:t>23273 Preko</w:t>
      </w:r>
      <w:r w:rsidRPr="00490CD6">
        <w:rPr>
          <w:rFonts w:ascii="Times New Roman" w:hAnsi="Times New Roman" w:cs="F"/>
          <w:sz w:val="24"/>
          <w:szCs w:val="24"/>
        </w:rPr>
        <w:t>,</w:t>
      </w:r>
      <w:r w:rsidRPr="00090436">
        <w:rPr>
          <w:rFonts w:ascii="Times New Roman" w:hAnsi="Times New Roman" w:cs="F"/>
          <w:sz w:val="24"/>
          <w:szCs w:val="24"/>
        </w:rPr>
        <w:t xml:space="preserve"> </w:t>
      </w:r>
    </w:p>
    <w:p w14:paraId="5803162E" w14:textId="24F3942A" w:rsidR="00EB42BC" w:rsidRDefault="00EB42BC" w:rsidP="00C9338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s naznakom „Natječaj za odgojitelja/icu“, </w:t>
      </w:r>
      <w:r w:rsidRPr="00090436">
        <w:rPr>
          <w:rFonts w:ascii="Times New Roman" w:hAnsi="Times New Roman" w:cs="F"/>
          <w:sz w:val="24"/>
          <w:szCs w:val="24"/>
        </w:rPr>
        <w:t xml:space="preserve">preporučeno s povratnicom. </w:t>
      </w:r>
    </w:p>
    <w:p w14:paraId="2F0ED226" w14:textId="77777777" w:rsidR="004150ED" w:rsidRDefault="004150ED" w:rsidP="00C9338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</w:p>
    <w:p w14:paraId="66A0CEC0" w14:textId="130A4460" w:rsidR="004150ED" w:rsidRPr="00D20C0D" w:rsidRDefault="004150ED" w:rsidP="00C93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0D">
        <w:rPr>
          <w:rFonts w:ascii="Times New Roman" w:hAnsi="Times New Roman" w:cs="Times New Roman"/>
          <w:sz w:val="24"/>
          <w:szCs w:val="24"/>
        </w:rPr>
        <w:t xml:space="preserve">KLASA: </w:t>
      </w:r>
      <w:r w:rsidRPr="00B201E6">
        <w:rPr>
          <w:rFonts w:ascii="Times New Roman" w:hAnsi="Times New Roman" w:cs="Times New Roman"/>
          <w:sz w:val="24"/>
          <w:szCs w:val="24"/>
        </w:rPr>
        <w:t>112-0</w:t>
      </w:r>
      <w:r w:rsidR="00B201E6" w:rsidRPr="00B201E6">
        <w:rPr>
          <w:rFonts w:ascii="Times New Roman" w:hAnsi="Times New Roman" w:cs="Times New Roman"/>
          <w:sz w:val="24"/>
          <w:szCs w:val="24"/>
        </w:rPr>
        <w:t>1</w:t>
      </w:r>
      <w:r w:rsidRPr="00B201E6">
        <w:rPr>
          <w:rFonts w:ascii="Times New Roman" w:hAnsi="Times New Roman" w:cs="Times New Roman"/>
          <w:sz w:val="24"/>
          <w:szCs w:val="24"/>
        </w:rPr>
        <w:t>/2</w:t>
      </w:r>
      <w:r w:rsidR="00B201E6" w:rsidRPr="00B201E6">
        <w:rPr>
          <w:rFonts w:ascii="Times New Roman" w:hAnsi="Times New Roman" w:cs="Times New Roman"/>
          <w:sz w:val="24"/>
          <w:szCs w:val="24"/>
        </w:rPr>
        <w:t>3</w:t>
      </w:r>
      <w:r w:rsidRPr="00B201E6">
        <w:rPr>
          <w:rFonts w:ascii="Times New Roman" w:hAnsi="Times New Roman" w:cs="Times New Roman"/>
          <w:sz w:val="24"/>
          <w:szCs w:val="24"/>
        </w:rPr>
        <w:t>-0</w:t>
      </w:r>
      <w:r w:rsidR="00B201E6" w:rsidRPr="00B201E6">
        <w:rPr>
          <w:rFonts w:ascii="Times New Roman" w:hAnsi="Times New Roman" w:cs="Times New Roman"/>
          <w:sz w:val="24"/>
          <w:szCs w:val="24"/>
        </w:rPr>
        <w:t>2</w:t>
      </w:r>
      <w:r w:rsidRPr="00B201E6">
        <w:rPr>
          <w:rFonts w:ascii="Times New Roman" w:hAnsi="Times New Roman" w:cs="Times New Roman"/>
          <w:sz w:val="24"/>
          <w:szCs w:val="24"/>
        </w:rPr>
        <w:t>/0</w:t>
      </w:r>
      <w:r w:rsidR="00B201E6" w:rsidRPr="00B201E6">
        <w:rPr>
          <w:rFonts w:ascii="Times New Roman" w:hAnsi="Times New Roman" w:cs="Times New Roman"/>
          <w:sz w:val="24"/>
          <w:szCs w:val="24"/>
        </w:rPr>
        <w:t>1</w:t>
      </w:r>
    </w:p>
    <w:p w14:paraId="42287883" w14:textId="1A2456F1" w:rsidR="004150ED" w:rsidRPr="00FB7BBB" w:rsidRDefault="004150ED" w:rsidP="00C93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BBB">
        <w:rPr>
          <w:rFonts w:ascii="Times New Roman" w:hAnsi="Times New Roman" w:cs="Times New Roman"/>
          <w:sz w:val="24"/>
          <w:szCs w:val="24"/>
        </w:rPr>
        <w:t xml:space="preserve">URBROJ: </w:t>
      </w:r>
      <w:r w:rsidRPr="00FB7BBB">
        <w:rPr>
          <w:rFonts w:ascii="Times New Roman" w:eastAsia="Times New Roman" w:hAnsi="Times New Roman" w:cs="Times New Roman"/>
          <w:sz w:val="24"/>
          <w:szCs w:val="24"/>
          <w:lang w:eastAsia="hr-HR"/>
        </w:rPr>
        <w:t>2198-13-6-2</w:t>
      </w:r>
      <w:r w:rsidR="00424E5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7BB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138CDF5E" w14:textId="632CB643" w:rsidR="00EB42BC" w:rsidRDefault="004150ED" w:rsidP="007541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7BBB">
        <w:rPr>
          <w:rFonts w:ascii="Times New Roman" w:hAnsi="Times New Roman" w:cs="Times New Roman"/>
          <w:sz w:val="24"/>
          <w:szCs w:val="24"/>
        </w:rPr>
        <w:t xml:space="preserve">Preko, </w:t>
      </w:r>
      <w:r w:rsidR="00754122">
        <w:rPr>
          <w:rFonts w:ascii="Times New Roman" w:hAnsi="Times New Roman" w:cs="Times New Roman"/>
          <w:sz w:val="24"/>
          <w:szCs w:val="24"/>
        </w:rPr>
        <w:t>2</w:t>
      </w:r>
      <w:r w:rsidRPr="00FB7BBB">
        <w:rPr>
          <w:rFonts w:ascii="Times New Roman" w:hAnsi="Times New Roman" w:cs="Times New Roman"/>
          <w:sz w:val="24"/>
          <w:szCs w:val="24"/>
        </w:rPr>
        <w:t xml:space="preserve">. </w:t>
      </w:r>
      <w:r w:rsidR="00C9338C">
        <w:rPr>
          <w:rFonts w:ascii="Times New Roman" w:hAnsi="Times New Roman" w:cs="Times New Roman"/>
          <w:sz w:val="24"/>
          <w:szCs w:val="24"/>
        </w:rPr>
        <w:t>ožujka</w:t>
      </w:r>
      <w:r w:rsidRPr="00FB7BBB">
        <w:rPr>
          <w:rFonts w:ascii="Times New Roman" w:hAnsi="Times New Roman" w:cs="Times New Roman"/>
          <w:sz w:val="24"/>
          <w:szCs w:val="24"/>
        </w:rPr>
        <w:t xml:space="preserve"> 202</w:t>
      </w:r>
      <w:r w:rsidR="00C9338C">
        <w:rPr>
          <w:rFonts w:ascii="Times New Roman" w:hAnsi="Times New Roman" w:cs="Times New Roman"/>
          <w:sz w:val="24"/>
          <w:szCs w:val="24"/>
        </w:rPr>
        <w:t>3</w:t>
      </w:r>
      <w:r w:rsidRPr="00FB7BBB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1E61E727" w14:textId="77777777" w:rsidR="00EB42BC" w:rsidRPr="00090436" w:rsidRDefault="00FB7BBB" w:rsidP="00C9338C">
      <w:pPr>
        <w:pStyle w:val="StandardWeb"/>
        <w:spacing w:before="28" w:after="0"/>
        <w:ind w:left="6372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B42BC" w:rsidRPr="00090436">
        <w:rPr>
          <w:rFonts w:ascii="Times New Roman" w:hAnsi="Times New Roman"/>
          <w:sz w:val="24"/>
          <w:szCs w:val="24"/>
        </w:rPr>
        <w:t>Ravnateljica:</w:t>
      </w:r>
    </w:p>
    <w:p w14:paraId="2CED7A04" w14:textId="77777777" w:rsidR="00EB42BC" w:rsidRPr="00090436" w:rsidRDefault="00EB42BC" w:rsidP="00C9338C">
      <w:pPr>
        <w:pStyle w:val="StandardWeb"/>
        <w:spacing w:before="28" w:after="0"/>
        <w:jc w:val="both"/>
        <w:rPr>
          <w:rFonts w:ascii="Times New Roman" w:hAnsi="Times New Roman"/>
          <w:sz w:val="24"/>
          <w:szCs w:val="24"/>
        </w:rPr>
      </w:pPr>
    </w:p>
    <w:p w14:paraId="2D6EC3CC" w14:textId="77777777" w:rsidR="00EB42BC" w:rsidRPr="00090436" w:rsidRDefault="00EB42BC" w:rsidP="00424E59">
      <w:pPr>
        <w:pStyle w:val="StandardWeb"/>
        <w:spacing w:before="28"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090436">
        <w:rPr>
          <w:rFonts w:ascii="Times New Roman" w:hAnsi="Times New Roman"/>
          <w:sz w:val="24"/>
          <w:szCs w:val="24"/>
        </w:rPr>
        <w:t>______________________</w:t>
      </w:r>
    </w:p>
    <w:p w14:paraId="0D5A2282" w14:textId="77777777" w:rsidR="00EB42BC" w:rsidRPr="00090436" w:rsidRDefault="00EB42BC" w:rsidP="00C9338C">
      <w:pPr>
        <w:pStyle w:val="StandardWeb"/>
        <w:spacing w:before="28" w:after="0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Đana Jadrijev, mag.praesc.educ.</w:t>
      </w:r>
    </w:p>
    <w:p w14:paraId="55EA8DF2" w14:textId="77777777" w:rsidR="00B71C15" w:rsidRPr="0052126C" w:rsidRDefault="00B71C15" w:rsidP="00C9338C">
      <w:pPr>
        <w:pStyle w:val="StandardWeb"/>
        <w:spacing w:after="0"/>
        <w:jc w:val="both"/>
        <w:rPr>
          <w:rFonts w:ascii="Times New Roman" w:hAnsi="Times New Roman"/>
        </w:rPr>
      </w:pPr>
    </w:p>
    <w:sectPr w:rsidR="00B71C15" w:rsidRPr="0052126C" w:rsidSect="00AD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B2E4933"/>
    <w:multiLevelType w:val="multilevel"/>
    <w:tmpl w:val="D696ED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05286690">
    <w:abstractNumId w:val="1"/>
  </w:num>
  <w:num w:numId="2" w16cid:durableId="843251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762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1805705">
    <w:abstractNumId w:val="3"/>
  </w:num>
  <w:num w:numId="5" w16cid:durableId="758335163">
    <w:abstractNumId w:val="0"/>
  </w:num>
  <w:num w:numId="6" w16cid:durableId="6830956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2C0"/>
    <w:rsid w:val="00072761"/>
    <w:rsid w:val="00076776"/>
    <w:rsid w:val="000D0076"/>
    <w:rsid w:val="001B5FB9"/>
    <w:rsid w:val="001E4B4C"/>
    <w:rsid w:val="00245336"/>
    <w:rsid w:val="00297C05"/>
    <w:rsid w:val="00380A38"/>
    <w:rsid w:val="003D0E1A"/>
    <w:rsid w:val="00413587"/>
    <w:rsid w:val="004150ED"/>
    <w:rsid w:val="00424E59"/>
    <w:rsid w:val="00447E70"/>
    <w:rsid w:val="00460E53"/>
    <w:rsid w:val="0052126C"/>
    <w:rsid w:val="00591FCA"/>
    <w:rsid w:val="00673A3C"/>
    <w:rsid w:val="00707982"/>
    <w:rsid w:val="007447A6"/>
    <w:rsid w:val="00754122"/>
    <w:rsid w:val="007842C0"/>
    <w:rsid w:val="007E228B"/>
    <w:rsid w:val="007E334E"/>
    <w:rsid w:val="00812EB5"/>
    <w:rsid w:val="008771C2"/>
    <w:rsid w:val="00894FD3"/>
    <w:rsid w:val="008C6F51"/>
    <w:rsid w:val="0092326D"/>
    <w:rsid w:val="00954E8A"/>
    <w:rsid w:val="00A01FA4"/>
    <w:rsid w:val="00A35110"/>
    <w:rsid w:val="00A73480"/>
    <w:rsid w:val="00A80729"/>
    <w:rsid w:val="00AB7CAC"/>
    <w:rsid w:val="00AD6FD6"/>
    <w:rsid w:val="00B201E6"/>
    <w:rsid w:val="00B2644D"/>
    <w:rsid w:val="00B32DEB"/>
    <w:rsid w:val="00B57A54"/>
    <w:rsid w:val="00B647BD"/>
    <w:rsid w:val="00B71B43"/>
    <w:rsid w:val="00B71C15"/>
    <w:rsid w:val="00C0380F"/>
    <w:rsid w:val="00C2644F"/>
    <w:rsid w:val="00C304F9"/>
    <w:rsid w:val="00C9338C"/>
    <w:rsid w:val="00C96651"/>
    <w:rsid w:val="00CF45CC"/>
    <w:rsid w:val="00DC3E95"/>
    <w:rsid w:val="00DC57C1"/>
    <w:rsid w:val="00E6212F"/>
    <w:rsid w:val="00EB42BC"/>
    <w:rsid w:val="00F45BD3"/>
    <w:rsid w:val="00F7457D"/>
    <w:rsid w:val="00FA1FC2"/>
    <w:rsid w:val="00FB7BBB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BA8D"/>
  <w15:docId w15:val="{02A89785-5974-4075-9A0E-493EAD45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D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842C0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StandardWeb">
    <w:name w:val="Normal (Web)"/>
    <w:basedOn w:val="Standard"/>
    <w:unhideWhenUsed/>
    <w:rsid w:val="007842C0"/>
  </w:style>
  <w:style w:type="numbering" w:customStyle="1" w:styleId="WWNum1">
    <w:name w:val="WWNum1"/>
    <w:rsid w:val="007842C0"/>
    <w:pPr>
      <w:numPr>
        <w:numId w:val="1"/>
      </w:numPr>
    </w:pPr>
  </w:style>
  <w:style w:type="paragraph" w:styleId="Odlomakpopisa">
    <w:name w:val="List Paragraph"/>
    <w:basedOn w:val="Standard"/>
    <w:qFormat/>
    <w:rsid w:val="00B71C15"/>
    <w:pPr>
      <w:widowControl w:val="0"/>
      <w:suppressAutoHyphens w:val="0"/>
      <w:ind w:left="720"/>
    </w:pPr>
    <w:rPr>
      <w:rFonts w:cs="Tahoma"/>
    </w:rPr>
  </w:style>
  <w:style w:type="character" w:styleId="Hiperveza">
    <w:name w:val="Hyperlink"/>
    <w:uiPriority w:val="99"/>
    <w:unhideWhenUsed/>
    <w:rsid w:val="00AB7CA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0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Cvrčak</dc:creator>
  <cp:keywords/>
  <dc:description/>
  <cp:lastModifiedBy>Blanka Klarin</cp:lastModifiedBy>
  <cp:revision>41</cp:revision>
  <dcterms:created xsi:type="dcterms:W3CDTF">2018-02-22T08:14:00Z</dcterms:created>
  <dcterms:modified xsi:type="dcterms:W3CDTF">2023-03-02T11:29:00Z</dcterms:modified>
</cp:coreProperties>
</file>