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0F" w:rsidRPr="00552BCA" w:rsidRDefault="00677B0F" w:rsidP="00552B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color w:val="000000"/>
          <w:sz w:val="24"/>
          <w:szCs w:val="24"/>
        </w:rPr>
        <w:t xml:space="preserve">REPUBLIKA HRVATSKA </w:t>
      </w:r>
    </w:p>
    <w:p w:rsidR="00677B0F" w:rsidRPr="00552BCA" w:rsidRDefault="00677B0F" w:rsidP="00552B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color w:val="000000"/>
          <w:sz w:val="24"/>
          <w:szCs w:val="24"/>
        </w:rPr>
        <w:t>DJEČJI VRTIĆ LASTAVICA, PREKO</w:t>
      </w:r>
    </w:p>
    <w:p w:rsidR="00677B0F" w:rsidRPr="00552BCA" w:rsidRDefault="00677B0F" w:rsidP="00552B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BCA"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 w:rsidRPr="00552BCA">
        <w:rPr>
          <w:rFonts w:ascii="Times New Roman" w:hAnsi="Times New Roman" w:cs="Times New Roman"/>
          <w:color w:val="000000"/>
          <w:sz w:val="24"/>
          <w:szCs w:val="24"/>
        </w:rPr>
        <w:t xml:space="preserve"> mučenika 1</w:t>
      </w:r>
    </w:p>
    <w:p w:rsidR="00677B0F" w:rsidRPr="00552BCA" w:rsidRDefault="00677B0F" w:rsidP="00552B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color w:val="000000"/>
          <w:sz w:val="24"/>
          <w:szCs w:val="24"/>
        </w:rPr>
        <w:t>23273 PREKO</w:t>
      </w:r>
    </w:p>
    <w:p w:rsidR="00A76DF6" w:rsidRPr="00552BCA" w:rsidRDefault="00A76DF6" w:rsidP="00552B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541A" w:rsidRPr="00552BCA" w:rsidRDefault="00D5541A" w:rsidP="00552B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color w:val="000000"/>
          <w:sz w:val="24"/>
          <w:szCs w:val="24"/>
        </w:rPr>
        <w:t xml:space="preserve">KLASA: 601-05/18-01/04 </w:t>
      </w:r>
    </w:p>
    <w:p w:rsidR="00A76DF6" w:rsidRPr="00552BCA" w:rsidRDefault="00D5541A" w:rsidP="00552B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color w:val="000000"/>
          <w:sz w:val="24"/>
          <w:szCs w:val="24"/>
        </w:rPr>
        <w:t>URBROJ: 2198/13-06/1-18-9</w:t>
      </w:r>
    </w:p>
    <w:p w:rsidR="00D5541A" w:rsidRPr="00552BCA" w:rsidRDefault="00D5541A" w:rsidP="00552B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76DF6" w:rsidRPr="00552BCA" w:rsidRDefault="00A76DF6" w:rsidP="00552B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color w:val="000000"/>
          <w:sz w:val="24"/>
          <w:szCs w:val="24"/>
        </w:rPr>
        <w:t xml:space="preserve">Preko, </w:t>
      </w:r>
      <w:r w:rsidR="000144A7" w:rsidRPr="00552BCA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562E37" w:rsidRPr="00552BCA">
        <w:rPr>
          <w:rFonts w:ascii="Times New Roman" w:hAnsi="Times New Roman" w:cs="Times New Roman"/>
          <w:color w:val="000000"/>
          <w:sz w:val="24"/>
          <w:szCs w:val="24"/>
        </w:rPr>
        <w:t>. ožujka</w:t>
      </w:r>
      <w:r w:rsidRPr="00552BCA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562E37" w:rsidRPr="00552BC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52BCA">
        <w:rPr>
          <w:rFonts w:ascii="Times New Roman" w:hAnsi="Times New Roman" w:cs="Times New Roman"/>
          <w:color w:val="000000"/>
          <w:sz w:val="24"/>
          <w:szCs w:val="24"/>
        </w:rPr>
        <w:t xml:space="preserve">. godine </w:t>
      </w:r>
    </w:p>
    <w:p w:rsidR="00A76DF6" w:rsidRPr="00552BCA" w:rsidRDefault="00A76DF6" w:rsidP="00552B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76DF6" w:rsidRPr="00552BCA" w:rsidRDefault="00A76DF6" w:rsidP="00552BCA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FE7" w:rsidRPr="00552BCA" w:rsidRDefault="006476EB" w:rsidP="00552BCA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BCA">
        <w:rPr>
          <w:rFonts w:ascii="Times New Roman" w:hAnsi="Times New Roman" w:cs="Times New Roman"/>
          <w:b/>
          <w:sz w:val="24"/>
          <w:szCs w:val="24"/>
        </w:rPr>
        <w:t xml:space="preserve">ZAPISNIK </w:t>
      </w:r>
    </w:p>
    <w:p w:rsidR="001E6128" w:rsidRPr="00552BCA" w:rsidRDefault="001E6128" w:rsidP="00552BCA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DF6" w:rsidRPr="00552BCA" w:rsidRDefault="00A76DF6" w:rsidP="00552BCA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AC" w:rsidRPr="00552BCA" w:rsidRDefault="00FA4FE7" w:rsidP="00552BCA">
      <w:pPr>
        <w:spacing w:after="0"/>
        <w:ind w:hanging="7"/>
        <w:rPr>
          <w:rFonts w:ascii="Times New Roman" w:eastAsia="Calibri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s </w:t>
      </w:r>
      <w:r w:rsidR="00A76DF6" w:rsidRPr="00552BCA">
        <w:rPr>
          <w:rFonts w:ascii="Times New Roman" w:hAnsi="Times New Roman" w:cs="Times New Roman"/>
          <w:sz w:val="24"/>
          <w:szCs w:val="24"/>
        </w:rPr>
        <w:t>4</w:t>
      </w:r>
      <w:r w:rsidRPr="00552BCA">
        <w:rPr>
          <w:rFonts w:ascii="Times New Roman" w:hAnsi="Times New Roman" w:cs="Times New Roman"/>
          <w:sz w:val="24"/>
          <w:szCs w:val="24"/>
        </w:rPr>
        <w:t xml:space="preserve">. sjednice upravnog vijeća održane u </w:t>
      </w:r>
      <w:r w:rsidR="000144A7" w:rsidRPr="00552BCA">
        <w:rPr>
          <w:rFonts w:ascii="Times New Roman" w:hAnsi="Times New Roman" w:cs="Times New Roman"/>
          <w:sz w:val="24"/>
          <w:szCs w:val="24"/>
        </w:rPr>
        <w:t>utorak</w:t>
      </w:r>
      <w:r w:rsidRPr="00552B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4A7" w:rsidRPr="00552BCA">
        <w:rPr>
          <w:rFonts w:ascii="Times New Roman" w:eastAsia="Calibri" w:hAnsi="Times New Roman" w:cs="Times New Roman"/>
          <w:sz w:val="24"/>
          <w:szCs w:val="24"/>
        </w:rPr>
        <w:t>27</w:t>
      </w:r>
      <w:r w:rsidR="00E93FAC" w:rsidRPr="00552BCA">
        <w:rPr>
          <w:rFonts w:ascii="Times New Roman" w:eastAsia="Calibri" w:hAnsi="Times New Roman" w:cs="Times New Roman"/>
          <w:sz w:val="24"/>
          <w:szCs w:val="24"/>
        </w:rPr>
        <w:t>.</w:t>
      </w:r>
      <w:r w:rsidR="00060F1D" w:rsidRPr="00552BCA">
        <w:rPr>
          <w:rFonts w:ascii="Times New Roman" w:eastAsia="Calibri" w:hAnsi="Times New Roman" w:cs="Times New Roman"/>
          <w:sz w:val="24"/>
          <w:szCs w:val="24"/>
        </w:rPr>
        <w:t>3</w:t>
      </w:r>
      <w:r w:rsidR="00E93FAC" w:rsidRPr="00552BCA">
        <w:rPr>
          <w:rFonts w:ascii="Times New Roman" w:eastAsia="Calibri" w:hAnsi="Times New Roman" w:cs="Times New Roman"/>
          <w:sz w:val="24"/>
          <w:szCs w:val="24"/>
        </w:rPr>
        <w:t>.201</w:t>
      </w:r>
      <w:r w:rsidR="00060F1D" w:rsidRPr="00552BCA">
        <w:rPr>
          <w:rFonts w:ascii="Times New Roman" w:eastAsia="Calibri" w:hAnsi="Times New Roman" w:cs="Times New Roman"/>
          <w:sz w:val="24"/>
          <w:szCs w:val="24"/>
        </w:rPr>
        <w:t>8</w:t>
      </w:r>
      <w:r w:rsidR="00E93FAC" w:rsidRPr="00552B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E16DA" w:rsidRPr="00552BCA">
        <w:rPr>
          <w:rFonts w:ascii="Times New Roman" w:eastAsia="Calibri" w:hAnsi="Times New Roman" w:cs="Times New Roman"/>
          <w:sz w:val="24"/>
          <w:szCs w:val="24"/>
        </w:rPr>
        <w:t xml:space="preserve">s početkom u </w:t>
      </w:r>
      <w:r w:rsidR="00E93FAC" w:rsidRPr="00552BCA">
        <w:rPr>
          <w:rFonts w:ascii="Times New Roman" w:eastAsia="Calibri" w:hAnsi="Times New Roman" w:cs="Times New Roman"/>
          <w:sz w:val="24"/>
          <w:szCs w:val="24"/>
        </w:rPr>
        <w:t>1</w:t>
      </w:r>
      <w:r w:rsidR="00E93FAC" w:rsidRPr="00552BCA">
        <w:rPr>
          <w:rFonts w:ascii="Times New Roman" w:hAnsi="Times New Roman" w:cs="Times New Roman"/>
          <w:sz w:val="24"/>
          <w:szCs w:val="24"/>
        </w:rPr>
        <w:t>7</w:t>
      </w:r>
      <w:r w:rsidR="00E93FAC" w:rsidRPr="00552BCA">
        <w:rPr>
          <w:rFonts w:ascii="Times New Roman" w:eastAsia="Calibri" w:hAnsi="Times New Roman" w:cs="Times New Roman"/>
          <w:sz w:val="24"/>
          <w:szCs w:val="24"/>
        </w:rPr>
        <w:t xml:space="preserve">,00 u </w:t>
      </w:r>
      <w:r w:rsidR="00E93FAC" w:rsidRPr="00552BCA">
        <w:rPr>
          <w:rFonts w:ascii="Times New Roman" w:hAnsi="Times New Roman" w:cs="Times New Roman"/>
          <w:sz w:val="24"/>
          <w:szCs w:val="24"/>
        </w:rPr>
        <w:t>prostorijama Općine Preko</w:t>
      </w:r>
      <w:r w:rsidR="00E93FAC" w:rsidRPr="00552B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76EB" w:rsidRPr="00552BCA" w:rsidRDefault="006476EB" w:rsidP="00552BCA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NAZOČNI: Ingrid </w:t>
      </w:r>
      <w:proofErr w:type="spellStart"/>
      <w:r w:rsidRPr="00552BC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552BCA">
        <w:rPr>
          <w:rFonts w:ascii="Times New Roman" w:hAnsi="Times New Roman" w:cs="Times New Roman"/>
          <w:sz w:val="24"/>
          <w:szCs w:val="24"/>
        </w:rPr>
        <w:t xml:space="preserve">, </w:t>
      </w:r>
      <w:r w:rsidR="00E93FAC" w:rsidRPr="00552BCA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E93FAC" w:rsidRPr="00552BCA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="00E93FAC" w:rsidRPr="00552BCA">
        <w:rPr>
          <w:rFonts w:ascii="Times New Roman" w:hAnsi="Times New Roman" w:cs="Times New Roman"/>
          <w:sz w:val="24"/>
          <w:szCs w:val="24"/>
        </w:rPr>
        <w:t xml:space="preserve">, </w:t>
      </w:r>
      <w:r w:rsidR="00E311C0" w:rsidRPr="00552BCA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="00E311C0" w:rsidRPr="00552BCA"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 w:rsidR="00E311C0" w:rsidRPr="00552BCA">
        <w:rPr>
          <w:rFonts w:ascii="Times New Roman" w:hAnsi="Times New Roman" w:cs="Times New Roman"/>
          <w:sz w:val="24"/>
          <w:szCs w:val="24"/>
        </w:rPr>
        <w:t xml:space="preserve">, </w:t>
      </w:r>
      <w:r w:rsidRPr="00552BCA">
        <w:rPr>
          <w:rFonts w:ascii="Times New Roman" w:hAnsi="Times New Roman" w:cs="Times New Roman"/>
          <w:sz w:val="24"/>
          <w:szCs w:val="24"/>
        </w:rPr>
        <w:t xml:space="preserve">Blanka Klarin, Ivona </w:t>
      </w:r>
      <w:proofErr w:type="spellStart"/>
      <w:r w:rsidRPr="00552BCA">
        <w:rPr>
          <w:rFonts w:ascii="Times New Roman" w:hAnsi="Times New Roman" w:cs="Times New Roman"/>
          <w:sz w:val="24"/>
          <w:szCs w:val="24"/>
        </w:rPr>
        <w:t>Hromin</w:t>
      </w:r>
      <w:proofErr w:type="spellEnd"/>
    </w:p>
    <w:p w:rsidR="006766F2" w:rsidRPr="00552BCA" w:rsidRDefault="006766F2" w:rsidP="00552BCA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552BCA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552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DAC" w:rsidRPr="00552BCA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552BCA">
        <w:rPr>
          <w:rFonts w:ascii="Times New Roman" w:hAnsi="Times New Roman" w:cs="Times New Roman"/>
          <w:sz w:val="24"/>
          <w:szCs w:val="24"/>
        </w:rPr>
        <w:t>, ravnateljica</w:t>
      </w:r>
    </w:p>
    <w:p w:rsidR="00A76DF6" w:rsidRPr="00552BCA" w:rsidRDefault="00A76DF6" w:rsidP="00552BC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A4FE7" w:rsidRPr="00552BCA" w:rsidRDefault="00FA4FE7" w:rsidP="00552B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CA">
        <w:rPr>
          <w:rFonts w:ascii="Times New Roman" w:eastAsia="Calibri" w:hAnsi="Times New Roman" w:cs="Times New Roman"/>
          <w:sz w:val="24"/>
          <w:szCs w:val="24"/>
        </w:rPr>
        <w:t xml:space="preserve">Sjednicom predsjedava Ingrid </w:t>
      </w:r>
      <w:proofErr w:type="spellStart"/>
      <w:r w:rsidRPr="00552BCA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Pr="00552BCA">
        <w:rPr>
          <w:rFonts w:ascii="Times New Roman" w:eastAsia="Calibri" w:hAnsi="Times New Roman" w:cs="Times New Roman"/>
          <w:sz w:val="24"/>
          <w:szCs w:val="24"/>
        </w:rPr>
        <w:t>, predsjednica Upravnog vijeća (dalje: Predsjednica).</w:t>
      </w:r>
    </w:p>
    <w:p w:rsidR="00FA4FE7" w:rsidRPr="00552BCA" w:rsidRDefault="00FA4FE7" w:rsidP="00552B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CA">
        <w:rPr>
          <w:rFonts w:ascii="Times New Roman" w:eastAsia="Calibri" w:hAnsi="Times New Roman" w:cs="Times New Roman"/>
          <w:sz w:val="24"/>
          <w:szCs w:val="24"/>
        </w:rPr>
        <w:t xml:space="preserve">Predsjednica je pozdravila prisutne, utvrdila da postoji kvorum za pravovaljano donošenje odluka. Istakla je da su članovi i članice Vijeća dobili poziv sa sljedećim dnevnim redom. </w:t>
      </w:r>
    </w:p>
    <w:p w:rsidR="00FA4FE7" w:rsidRPr="00552BCA" w:rsidRDefault="00FA4FE7" w:rsidP="00552B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DF6" w:rsidRPr="00552BCA" w:rsidRDefault="00A76DF6" w:rsidP="00552B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52BCA" w:rsidRDefault="00647FD0" w:rsidP="00552B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BCA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552BCA" w:rsidRDefault="002C2131" w:rsidP="00552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6DF6" w:rsidRPr="00552BCA" w:rsidRDefault="00A76DF6" w:rsidP="00552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7FD0" w:rsidRPr="00552BCA" w:rsidRDefault="00647FD0" w:rsidP="00552B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A76DF6" w:rsidRPr="00552BCA">
        <w:rPr>
          <w:rFonts w:ascii="Times New Roman" w:hAnsi="Times New Roman" w:cs="Times New Roman"/>
          <w:sz w:val="24"/>
          <w:szCs w:val="24"/>
        </w:rPr>
        <w:t>3</w:t>
      </w:r>
      <w:r w:rsidRPr="00552BCA">
        <w:rPr>
          <w:rFonts w:ascii="Times New Roman" w:hAnsi="Times New Roman" w:cs="Times New Roman"/>
          <w:sz w:val="24"/>
          <w:szCs w:val="24"/>
        </w:rPr>
        <w:t>. sjednice Upravnog vijeća Dječjeg vrtića „Lastavica“</w:t>
      </w:r>
    </w:p>
    <w:p w:rsidR="00A76DF6" w:rsidRPr="00552BCA" w:rsidRDefault="00A76DF6" w:rsidP="00552B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Donošenje prijedloga Odluke o upisu djece i  mjerilima upisa djece za pedagošku godinu 2018./2019.  </w:t>
      </w:r>
    </w:p>
    <w:p w:rsidR="00307CA3" w:rsidRPr="00552BCA" w:rsidRDefault="00307CA3" w:rsidP="00552B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color w:val="000000"/>
          <w:sz w:val="24"/>
          <w:szCs w:val="24"/>
        </w:rPr>
        <w:t>Donošenje prijedloga Statuta  Dječjeg vrtića Lastavica</w:t>
      </w:r>
    </w:p>
    <w:p w:rsidR="00307CA3" w:rsidRPr="00552BCA" w:rsidRDefault="00307CA3" w:rsidP="00552B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color w:val="000000"/>
          <w:sz w:val="24"/>
          <w:szCs w:val="24"/>
        </w:rPr>
        <w:t xml:space="preserve">Donošenje prijedloga </w:t>
      </w:r>
      <w:r w:rsidRPr="00552BCA">
        <w:rPr>
          <w:rFonts w:ascii="Times New Roman" w:hAnsi="Times New Roman" w:cs="Times New Roman"/>
          <w:sz w:val="24"/>
          <w:szCs w:val="24"/>
        </w:rPr>
        <w:t xml:space="preserve">Pravilnika o unutarnjem ustrojstvu i načinu rada </w:t>
      </w:r>
      <w:r w:rsidRPr="00552BCA">
        <w:rPr>
          <w:rFonts w:ascii="Times New Roman" w:hAnsi="Times New Roman" w:cs="Times New Roman"/>
          <w:color w:val="000000"/>
          <w:sz w:val="24"/>
          <w:szCs w:val="24"/>
        </w:rPr>
        <w:t>Dječjeg vrtića Lastavica</w:t>
      </w:r>
    </w:p>
    <w:p w:rsidR="00307CA3" w:rsidRPr="00552BCA" w:rsidRDefault="00307CA3" w:rsidP="00552B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color w:val="000000"/>
          <w:sz w:val="24"/>
          <w:szCs w:val="24"/>
        </w:rPr>
        <w:t>Razno</w:t>
      </w:r>
    </w:p>
    <w:p w:rsidR="00197DB4" w:rsidRPr="00552BCA" w:rsidRDefault="00197DB4" w:rsidP="0055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A76DF6" w:rsidRPr="00552BCA" w:rsidRDefault="00A76DF6" w:rsidP="0055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DF6" w:rsidRPr="00552BCA" w:rsidRDefault="00A76DF6" w:rsidP="0055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DF6" w:rsidRPr="00552BCA" w:rsidRDefault="00A76DF6" w:rsidP="0055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538" w:rsidRPr="00552BCA" w:rsidRDefault="0085383F" w:rsidP="0055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Ad 1. </w:t>
      </w:r>
      <w:r w:rsidR="00F86538" w:rsidRPr="00552BCA">
        <w:rPr>
          <w:rFonts w:ascii="Times New Roman" w:hAnsi="Times New Roman" w:cs="Times New Roman"/>
          <w:sz w:val="24"/>
          <w:szCs w:val="24"/>
        </w:rPr>
        <w:t xml:space="preserve">Pod prvom točkom, nakon kraće rasprave, jednoglasno se verificira zapisnik s </w:t>
      </w:r>
      <w:r w:rsidR="00DD4BA8" w:rsidRPr="00552BCA">
        <w:rPr>
          <w:rFonts w:ascii="Times New Roman" w:hAnsi="Times New Roman" w:cs="Times New Roman"/>
          <w:sz w:val="24"/>
          <w:szCs w:val="24"/>
        </w:rPr>
        <w:t>3</w:t>
      </w:r>
      <w:r w:rsidR="00BF7BAE" w:rsidRPr="00552BCA">
        <w:rPr>
          <w:rFonts w:ascii="Times New Roman" w:hAnsi="Times New Roman" w:cs="Times New Roman"/>
          <w:sz w:val="24"/>
          <w:szCs w:val="24"/>
        </w:rPr>
        <w:t xml:space="preserve">. </w:t>
      </w:r>
      <w:r w:rsidR="00F86538" w:rsidRPr="00552BCA">
        <w:rPr>
          <w:rFonts w:ascii="Times New Roman" w:hAnsi="Times New Roman" w:cs="Times New Roman"/>
          <w:sz w:val="24"/>
          <w:szCs w:val="24"/>
        </w:rPr>
        <w:t xml:space="preserve">sjednice Upravnog vijeća Dječjeg vrtića </w:t>
      </w:r>
      <w:r w:rsidR="00BF7BAE" w:rsidRPr="00552BCA">
        <w:rPr>
          <w:rFonts w:ascii="Times New Roman" w:hAnsi="Times New Roman" w:cs="Times New Roman"/>
          <w:sz w:val="24"/>
          <w:szCs w:val="24"/>
        </w:rPr>
        <w:t>„Lastavica“</w:t>
      </w:r>
      <w:r w:rsidR="00F86538" w:rsidRPr="00552BCA">
        <w:rPr>
          <w:rFonts w:ascii="Times New Roman" w:hAnsi="Times New Roman" w:cs="Times New Roman"/>
          <w:sz w:val="24"/>
          <w:szCs w:val="24"/>
        </w:rPr>
        <w:t xml:space="preserve"> održane </w:t>
      </w:r>
      <w:r w:rsidR="00DD4BA8" w:rsidRPr="00552BCA">
        <w:rPr>
          <w:rFonts w:ascii="Times New Roman" w:hAnsi="Times New Roman" w:cs="Times New Roman"/>
          <w:sz w:val="24"/>
          <w:szCs w:val="24"/>
        </w:rPr>
        <w:t>6</w:t>
      </w:r>
      <w:r w:rsidR="00F86538" w:rsidRPr="00552BCA">
        <w:rPr>
          <w:rFonts w:ascii="Times New Roman" w:hAnsi="Times New Roman" w:cs="Times New Roman"/>
          <w:sz w:val="24"/>
          <w:szCs w:val="24"/>
        </w:rPr>
        <w:t>.1</w:t>
      </w:r>
      <w:r w:rsidR="00DD4BA8" w:rsidRPr="00552BCA">
        <w:rPr>
          <w:rFonts w:ascii="Times New Roman" w:hAnsi="Times New Roman" w:cs="Times New Roman"/>
          <w:sz w:val="24"/>
          <w:szCs w:val="24"/>
        </w:rPr>
        <w:t>2</w:t>
      </w:r>
      <w:r w:rsidR="00F86538" w:rsidRPr="00552BCA">
        <w:rPr>
          <w:rFonts w:ascii="Times New Roman" w:hAnsi="Times New Roman" w:cs="Times New Roman"/>
          <w:sz w:val="24"/>
          <w:szCs w:val="24"/>
        </w:rPr>
        <w:t>.201</w:t>
      </w:r>
      <w:r w:rsidR="006766F2" w:rsidRPr="00552BCA">
        <w:rPr>
          <w:rFonts w:ascii="Times New Roman" w:hAnsi="Times New Roman" w:cs="Times New Roman"/>
          <w:sz w:val="24"/>
          <w:szCs w:val="24"/>
        </w:rPr>
        <w:t>7</w:t>
      </w:r>
      <w:r w:rsidR="0052260F" w:rsidRPr="00552BCA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416307" w:rsidRPr="00552BCA" w:rsidRDefault="00416307" w:rsidP="00552BC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DF6" w:rsidRPr="00552BCA" w:rsidRDefault="0085383F" w:rsidP="0055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Ad 2. </w:t>
      </w:r>
      <w:r w:rsidR="0016713B" w:rsidRPr="00552BCA">
        <w:rPr>
          <w:rFonts w:ascii="Times New Roman" w:hAnsi="Times New Roman" w:cs="Times New Roman"/>
          <w:sz w:val="24"/>
          <w:szCs w:val="24"/>
        </w:rPr>
        <w:t xml:space="preserve">Članovi vijeća dobili su na uvid izmjene </w:t>
      </w:r>
      <w:r w:rsidR="00A76DF6" w:rsidRPr="00552BCA">
        <w:rPr>
          <w:rFonts w:ascii="Times New Roman" w:hAnsi="Times New Roman" w:cs="Times New Roman"/>
          <w:sz w:val="24"/>
          <w:szCs w:val="24"/>
        </w:rPr>
        <w:t xml:space="preserve">prijedlog Odluke o upisu djece i  mjerilima upisa djece za pedagošku godinu 2018./2019. koja će se podnijeti na suglasnost Osnivaču, </w:t>
      </w:r>
      <w:r w:rsidR="00A76DF6" w:rsidRPr="00552BCA">
        <w:rPr>
          <w:rFonts w:ascii="Times New Roman" w:hAnsi="Times New Roman" w:cs="Times New Roman"/>
          <w:sz w:val="24"/>
          <w:szCs w:val="24"/>
        </w:rPr>
        <w:lastRenderedPageBreak/>
        <w:t>odnosno Općinskom vijeću Općine Preko. Nakon pregleda i kraće rasprave jednoglasno je donesen prijedlog odluke.</w:t>
      </w:r>
    </w:p>
    <w:p w:rsidR="00A76DF6" w:rsidRPr="00552BCA" w:rsidRDefault="00A76DF6" w:rsidP="0055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DF6" w:rsidRPr="00552BCA" w:rsidRDefault="00A76DF6" w:rsidP="00552BC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2BCA">
        <w:rPr>
          <w:rFonts w:ascii="Times New Roman" w:hAnsi="Times New Roman" w:cs="Times New Roman"/>
          <w:i/>
          <w:sz w:val="24"/>
          <w:szCs w:val="24"/>
        </w:rPr>
        <w:t>Odluka u prilogu.</w:t>
      </w:r>
    </w:p>
    <w:p w:rsidR="003835A3" w:rsidRPr="00552BCA" w:rsidRDefault="003835A3" w:rsidP="00552BCA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835A3" w:rsidRPr="00552BCA" w:rsidRDefault="00A76DF6" w:rsidP="00552BC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Ad 3. </w:t>
      </w:r>
      <w:r w:rsidR="003835A3" w:rsidRPr="00552BCA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Vrtića.</w:t>
      </w:r>
      <w:r w:rsidR="003835A3" w:rsidRPr="00552B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35A3" w:rsidRPr="00552BCA">
        <w:rPr>
          <w:rFonts w:ascii="Times New Roman" w:hAnsi="Times New Roman" w:cs="Times New Roman"/>
          <w:sz w:val="24"/>
          <w:szCs w:val="24"/>
        </w:rPr>
        <w:t>Ravnateljica donosi prijedlog novog Statuta DV Lastavica. S obzirom da j</w:t>
      </w:r>
      <w:r w:rsidR="00F21739" w:rsidRPr="00552BCA">
        <w:rPr>
          <w:rFonts w:ascii="Times New Roman" w:hAnsi="Times New Roman" w:cs="Times New Roman"/>
          <w:sz w:val="24"/>
          <w:szCs w:val="24"/>
        </w:rPr>
        <w:t>e prvi Statut DV Lastavica dones</w:t>
      </w:r>
      <w:r w:rsidR="003835A3" w:rsidRPr="00552BCA">
        <w:rPr>
          <w:rFonts w:ascii="Times New Roman" w:hAnsi="Times New Roman" w:cs="Times New Roman"/>
          <w:sz w:val="24"/>
          <w:szCs w:val="24"/>
        </w:rPr>
        <w:t xml:space="preserve">en 1999. godine i od tad nije mijenjan, potrebno je donijeti promjene statuta s obzirom na sve u tom razdoblju donesene zakonske promjene. </w:t>
      </w:r>
      <w:r w:rsidR="003835A3" w:rsidRPr="00552BCA">
        <w:rPr>
          <w:rFonts w:ascii="Times New Roman" w:hAnsi="Times New Roman" w:cs="Times New Roman"/>
          <w:color w:val="000000"/>
          <w:sz w:val="24"/>
          <w:szCs w:val="24"/>
        </w:rPr>
        <w:t>Svaki član dobio je na uvid primjerak akta i nakon pregleda i kraće rasprave prihvaćen je prijedlog novog Statuta Dječjeg vrtića Lastavica. Prijedlog Statuta bit će podnesen Općinskom vijeću Općine Preko na davanje prethodne suglasnosti.</w:t>
      </w:r>
    </w:p>
    <w:p w:rsidR="003835A3" w:rsidRPr="00552BCA" w:rsidRDefault="003835A3" w:rsidP="00552B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5A3" w:rsidRPr="00552BCA" w:rsidRDefault="003835A3" w:rsidP="00552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color w:val="000000"/>
          <w:sz w:val="24"/>
          <w:szCs w:val="24"/>
        </w:rPr>
        <w:t xml:space="preserve">Ad 4. </w:t>
      </w:r>
      <w:r w:rsidRPr="00552BCA">
        <w:rPr>
          <w:rFonts w:ascii="Times New Roman" w:hAnsi="Times New Roman" w:cs="Times New Roman"/>
          <w:sz w:val="24"/>
          <w:szCs w:val="24"/>
        </w:rPr>
        <w:t xml:space="preserve">Ravnateljica donosi prijedlog novog </w:t>
      </w:r>
      <w:r w:rsidRPr="00552BCA">
        <w:rPr>
          <w:rFonts w:ascii="Times New Roman" w:hAnsi="Times New Roman" w:cs="Times New Roman"/>
          <w:bCs/>
          <w:color w:val="000000"/>
          <w:sz w:val="24"/>
          <w:szCs w:val="24"/>
        </w:rPr>
        <w:t>Pravilnika o unutarnjem ustrojstvu i načinu rada DV Lastavica</w:t>
      </w:r>
      <w:r w:rsidRPr="00552BCA">
        <w:rPr>
          <w:rFonts w:ascii="Times New Roman" w:hAnsi="Times New Roman" w:cs="Times New Roman"/>
          <w:sz w:val="24"/>
          <w:szCs w:val="24"/>
        </w:rPr>
        <w:t xml:space="preserve">. S obzirom da je zadnja promjena pravilnika bila 2009. godine, a prihvaćena je i promjena Statuta, potrebno je donijeti promjene pravilnika s obzirom na sve u tom razdoblju donesene zakonske promjene. </w:t>
      </w:r>
      <w:r w:rsidRPr="00552BCA">
        <w:rPr>
          <w:rFonts w:ascii="Times New Roman" w:hAnsi="Times New Roman" w:cs="Times New Roman"/>
          <w:color w:val="000000"/>
          <w:sz w:val="24"/>
          <w:szCs w:val="24"/>
        </w:rPr>
        <w:t xml:space="preserve">Svaki član dobio je na uvid primjerak akta i nakon pregleda i kraće rasprave prihvaćen je prijedlog novog </w:t>
      </w:r>
      <w:r w:rsidRPr="00552B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Pravilnika o unutarnjem ustrojstvu i načinu rada </w:t>
      </w:r>
      <w:r w:rsidRPr="00552BCA">
        <w:rPr>
          <w:rFonts w:ascii="Times New Roman" w:hAnsi="Times New Roman" w:cs="Times New Roman"/>
          <w:color w:val="000000"/>
          <w:sz w:val="24"/>
          <w:szCs w:val="24"/>
        </w:rPr>
        <w:t>Dječjeg vrtića Lastavica. Prijedlog Pravilnika bit će podnesen Općinskom vijeću Općine Preko na davanje prethodne suglasnosti.</w:t>
      </w:r>
    </w:p>
    <w:p w:rsidR="00A76DF6" w:rsidRPr="00552BCA" w:rsidRDefault="00A76DF6" w:rsidP="00552B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DF6" w:rsidRPr="00552BCA" w:rsidRDefault="001E16DA" w:rsidP="00552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>Sjednica je završena u 1</w:t>
      </w:r>
      <w:r w:rsidR="00951CE8" w:rsidRPr="00552BCA">
        <w:rPr>
          <w:rFonts w:ascii="Times New Roman" w:hAnsi="Times New Roman" w:cs="Times New Roman"/>
          <w:sz w:val="24"/>
          <w:szCs w:val="24"/>
        </w:rPr>
        <w:t>8</w:t>
      </w:r>
      <w:r w:rsidRPr="00552BCA">
        <w:rPr>
          <w:rFonts w:ascii="Times New Roman" w:hAnsi="Times New Roman" w:cs="Times New Roman"/>
          <w:sz w:val="24"/>
          <w:szCs w:val="24"/>
        </w:rPr>
        <w:t>,00 sati.</w:t>
      </w:r>
    </w:p>
    <w:p w:rsidR="00A76DF6" w:rsidRPr="00552BCA" w:rsidRDefault="00A76DF6" w:rsidP="00552B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DF6" w:rsidRPr="00552BCA" w:rsidRDefault="00A76DF6" w:rsidP="00552B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DF6" w:rsidRPr="00552BCA" w:rsidRDefault="00A76DF6" w:rsidP="00552B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DB4" w:rsidRPr="00552BCA" w:rsidRDefault="005C74C1" w:rsidP="00552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  </w:t>
      </w:r>
      <w:r w:rsidR="00A76DF6" w:rsidRPr="00552B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52BCA">
        <w:rPr>
          <w:rFonts w:ascii="Times New Roman" w:hAnsi="Times New Roman" w:cs="Times New Roman"/>
          <w:sz w:val="24"/>
          <w:szCs w:val="24"/>
        </w:rPr>
        <w:t xml:space="preserve">  </w:t>
      </w:r>
      <w:r w:rsidR="003A4ED2" w:rsidRPr="00552BCA">
        <w:rPr>
          <w:rFonts w:ascii="Times New Roman" w:hAnsi="Times New Roman" w:cs="Times New Roman"/>
          <w:sz w:val="24"/>
          <w:szCs w:val="24"/>
        </w:rPr>
        <w:t xml:space="preserve">   </w:t>
      </w:r>
      <w:r w:rsidRPr="00552BCA">
        <w:rPr>
          <w:rFonts w:ascii="Times New Roman" w:hAnsi="Times New Roman" w:cs="Times New Roman"/>
          <w:sz w:val="24"/>
          <w:szCs w:val="24"/>
        </w:rPr>
        <w:t xml:space="preserve">Zapisničarka: </w:t>
      </w:r>
      <w:r w:rsidRPr="00552BCA">
        <w:rPr>
          <w:rFonts w:ascii="Times New Roman" w:hAnsi="Times New Roman" w:cs="Times New Roman"/>
          <w:sz w:val="24"/>
          <w:szCs w:val="24"/>
        </w:rPr>
        <w:tab/>
      </w:r>
      <w:r w:rsidR="003A4ED2" w:rsidRPr="00552BCA">
        <w:rPr>
          <w:rFonts w:ascii="Times New Roman" w:hAnsi="Times New Roman" w:cs="Times New Roman"/>
          <w:sz w:val="24"/>
          <w:szCs w:val="24"/>
        </w:rPr>
        <w:tab/>
      </w:r>
      <w:r w:rsidR="003A4ED2" w:rsidRPr="00552BCA">
        <w:rPr>
          <w:rFonts w:ascii="Times New Roman" w:hAnsi="Times New Roman" w:cs="Times New Roman"/>
          <w:sz w:val="24"/>
          <w:szCs w:val="24"/>
        </w:rPr>
        <w:tab/>
      </w:r>
      <w:r w:rsidR="003A4ED2" w:rsidRPr="00552BC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97DB4" w:rsidRPr="00552BCA">
        <w:rPr>
          <w:rFonts w:ascii="Times New Roman" w:hAnsi="Times New Roman" w:cs="Times New Roman"/>
          <w:sz w:val="24"/>
          <w:szCs w:val="24"/>
        </w:rPr>
        <w:t>Predsjednica Upravnog vijeća</w:t>
      </w:r>
      <w:r w:rsidR="006476EB" w:rsidRPr="00552BCA">
        <w:rPr>
          <w:rFonts w:ascii="Times New Roman" w:hAnsi="Times New Roman" w:cs="Times New Roman"/>
          <w:sz w:val="24"/>
          <w:szCs w:val="24"/>
        </w:rPr>
        <w:t>:</w:t>
      </w:r>
    </w:p>
    <w:p w:rsidR="00A76DF6" w:rsidRPr="00552BCA" w:rsidRDefault="00A76DF6" w:rsidP="00552B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6EB" w:rsidRPr="00552BCA" w:rsidRDefault="006476EB" w:rsidP="00552BC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EA2796" w:rsidRPr="00552BCA" w:rsidRDefault="005C74C1" w:rsidP="00552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>_____________________</w:t>
      </w:r>
      <w:r w:rsidR="00A76DF6" w:rsidRPr="00552BCA">
        <w:rPr>
          <w:rFonts w:ascii="Times New Roman" w:hAnsi="Times New Roman" w:cs="Times New Roman"/>
          <w:sz w:val="24"/>
          <w:szCs w:val="24"/>
        </w:rPr>
        <w:t>______</w:t>
      </w:r>
      <w:r w:rsidRPr="00552BCA">
        <w:rPr>
          <w:rFonts w:ascii="Times New Roman" w:hAnsi="Times New Roman" w:cs="Times New Roman"/>
          <w:sz w:val="24"/>
          <w:szCs w:val="24"/>
        </w:rPr>
        <w:tab/>
      </w:r>
      <w:r w:rsidRPr="00552BCA">
        <w:rPr>
          <w:rFonts w:ascii="Times New Roman" w:hAnsi="Times New Roman" w:cs="Times New Roman"/>
          <w:sz w:val="24"/>
          <w:szCs w:val="24"/>
        </w:rPr>
        <w:tab/>
      </w:r>
      <w:r w:rsidRPr="00552BCA">
        <w:rPr>
          <w:rFonts w:ascii="Times New Roman" w:hAnsi="Times New Roman" w:cs="Times New Roman"/>
          <w:sz w:val="24"/>
          <w:szCs w:val="24"/>
        </w:rPr>
        <w:tab/>
      </w:r>
      <w:r w:rsidR="00A76DF6" w:rsidRPr="00552B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52BCA">
        <w:rPr>
          <w:rFonts w:ascii="Times New Roman" w:hAnsi="Times New Roman" w:cs="Times New Roman"/>
          <w:sz w:val="24"/>
          <w:szCs w:val="24"/>
        </w:rPr>
        <w:t>___________</w:t>
      </w:r>
      <w:r w:rsidR="00A76DF6" w:rsidRPr="00552BCA">
        <w:rPr>
          <w:rFonts w:ascii="Times New Roman" w:hAnsi="Times New Roman" w:cs="Times New Roman"/>
          <w:sz w:val="24"/>
          <w:szCs w:val="24"/>
        </w:rPr>
        <w:t>____</w:t>
      </w:r>
      <w:r w:rsidRPr="00552BCA">
        <w:rPr>
          <w:rFonts w:ascii="Times New Roman" w:hAnsi="Times New Roman" w:cs="Times New Roman"/>
          <w:sz w:val="24"/>
          <w:szCs w:val="24"/>
        </w:rPr>
        <w:t>_____________</w:t>
      </w:r>
    </w:p>
    <w:p w:rsidR="00197DB4" w:rsidRPr="00552BCA" w:rsidRDefault="003A4ED2" w:rsidP="00552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   </w:t>
      </w:r>
      <w:r w:rsidR="001475C6" w:rsidRPr="00552BCA">
        <w:rPr>
          <w:rFonts w:ascii="Times New Roman" w:hAnsi="Times New Roman" w:cs="Times New Roman"/>
          <w:sz w:val="24"/>
          <w:szCs w:val="24"/>
        </w:rPr>
        <w:t>Blanka Klarin</w:t>
      </w:r>
      <w:r w:rsidR="00A76DF6" w:rsidRPr="00552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DF6" w:rsidRPr="00552BCA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A76DF6" w:rsidRPr="00552BCA">
        <w:rPr>
          <w:rFonts w:ascii="Times New Roman" w:hAnsi="Times New Roman" w:cs="Times New Roman"/>
          <w:sz w:val="24"/>
          <w:szCs w:val="24"/>
        </w:rPr>
        <w:t>. logoped.</w:t>
      </w:r>
      <w:r w:rsidRPr="00552BCA">
        <w:rPr>
          <w:rFonts w:ascii="Times New Roman" w:hAnsi="Times New Roman" w:cs="Times New Roman"/>
          <w:sz w:val="24"/>
          <w:szCs w:val="24"/>
        </w:rPr>
        <w:tab/>
      </w:r>
      <w:r w:rsidRPr="00552BCA">
        <w:rPr>
          <w:rFonts w:ascii="Times New Roman" w:hAnsi="Times New Roman" w:cs="Times New Roman"/>
          <w:sz w:val="24"/>
          <w:szCs w:val="24"/>
        </w:rPr>
        <w:tab/>
      </w:r>
      <w:r w:rsidRPr="00552BCA">
        <w:rPr>
          <w:rFonts w:ascii="Times New Roman" w:hAnsi="Times New Roman" w:cs="Times New Roman"/>
          <w:sz w:val="24"/>
          <w:szCs w:val="24"/>
        </w:rPr>
        <w:tab/>
      </w:r>
      <w:r w:rsidRPr="00552BC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475C6" w:rsidRPr="00552BC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="001475C6" w:rsidRPr="00552BC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="00A76DF6" w:rsidRPr="00552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DF6" w:rsidRPr="00552BCA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A76DF6" w:rsidRPr="00552BCA">
        <w:rPr>
          <w:rFonts w:ascii="Times New Roman" w:hAnsi="Times New Roman" w:cs="Times New Roman"/>
          <w:sz w:val="24"/>
          <w:szCs w:val="24"/>
        </w:rPr>
        <w:t>.</w:t>
      </w:r>
    </w:p>
    <w:p w:rsidR="00FA4FE7" w:rsidRPr="00552BCA" w:rsidRDefault="00FA4FE7" w:rsidP="00552B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Pr="00552BCA" w:rsidRDefault="005A0F1B" w:rsidP="00552B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A037C" w:rsidRPr="00552BCA" w:rsidRDefault="005A037C" w:rsidP="00552B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76DF6" w:rsidRPr="00552BCA" w:rsidRDefault="00A76DF6" w:rsidP="00552B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76DF6" w:rsidRPr="00552BCA" w:rsidRDefault="00A76DF6" w:rsidP="00552B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12604" w:rsidRPr="00552BCA" w:rsidRDefault="00712604" w:rsidP="00552B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A4FE7" w:rsidRPr="00552BCA" w:rsidRDefault="00FA4FE7" w:rsidP="00552B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Prilog: </w:t>
      </w:r>
    </w:p>
    <w:p w:rsidR="00FA4FE7" w:rsidRPr="00552BCA" w:rsidRDefault="002B5C9C" w:rsidP="00552BC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Prijedlog </w:t>
      </w:r>
      <w:r w:rsidR="00A76DF6" w:rsidRPr="00552B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Odluke o upisu djece i  mjerilima upisa djece za pedagošku godinu 2018./2019.  </w:t>
      </w:r>
    </w:p>
    <w:p w:rsidR="00967D7E" w:rsidRPr="00552BCA" w:rsidRDefault="00B328DB" w:rsidP="00552BCA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Prijedlog </w:t>
      </w:r>
      <w:r w:rsidR="00967D7E" w:rsidRPr="00552BCA">
        <w:rPr>
          <w:rFonts w:ascii="Times New Roman" w:hAnsi="Times New Roman" w:cs="Times New Roman"/>
          <w:i/>
          <w:color w:val="000000"/>
          <w:sz w:val="24"/>
          <w:szCs w:val="24"/>
        </w:rPr>
        <w:t>Statuta DV Lastavica</w:t>
      </w:r>
    </w:p>
    <w:p w:rsidR="00967D7E" w:rsidRPr="00552BCA" w:rsidRDefault="00967D7E" w:rsidP="00552BC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B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Prijedlog </w:t>
      </w:r>
      <w:r w:rsidRPr="00552BCA">
        <w:rPr>
          <w:rFonts w:ascii="Times New Roman" w:hAnsi="Times New Roman" w:cs="Times New Roman"/>
          <w:i/>
          <w:sz w:val="24"/>
          <w:szCs w:val="24"/>
        </w:rPr>
        <w:t xml:space="preserve">Pravilnika o unutarnjem ustrojstvu i načinu rada </w:t>
      </w:r>
      <w:r w:rsidRPr="00552BCA">
        <w:rPr>
          <w:rFonts w:ascii="Times New Roman" w:hAnsi="Times New Roman" w:cs="Times New Roman"/>
          <w:i/>
          <w:color w:val="000000"/>
          <w:sz w:val="24"/>
          <w:szCs w:val="24"/>
        </w:rPr>
        <w:t>DV Lastavica</w:t>
      </w:r>
    </w:p>
    <w:p w:rsidR="00552BCA" w:rsidRPr="00552BCA" w:rsidRDefault="00552BCA" w:rsidP="00552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52BCA" w:rsidRPr="00552BCA" w:rsidRDefault="00552BCA" w:rsidP="00552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br w:type="page"/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lastRenderedPageBreak/>
        <w:t>Upravno vijeće Dječjeg vrtića Lastavica, temeljem članka 35. Zakona o predškolskom odgoju i obrazovanju (Narodne novine 10/97, 107/07 i 94/13), i temeljem članka 43. Statuta Dječjeg vrtića Lastavica, podnosi Općinskom vijeću na suglasnost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52BCA">
        <w:rPr>
          <w:rFonts w:ascii="Times New Roman" w:hAnsi="Times New Roman" w:cs="Times New Roman"/>
          <w:b/>
          <w:sz w:val="30"/>
          <w:szCs w:val="30"/>
          <w:u w:val="single"/>
        </w:rPr>
        <w:t xml:space="preserve">ODLUKU </w:t>
      </w: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  <w:sz w:val="30"/>
          <w:szCs w:val="30"/>
          <w:u w:val="single"/>
        </w:rPr>
        <w:t xml:space="preserve">o upisu djece i  mjerilima upisa djece za pedagošku godinu 2018./2019.  </w:t>
      </w:r>
    </w:p>
    <w:p w:rsidR="00552BCA" w:rsidRPr="00552BCA" w:rsidRDefault="00552BCA" w:rsidP="00552B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  <w:b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1.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Ovom  odlukom određuje se način ostvarivanja prednosti pri upisu u Dječji vrtić Lastavica (dalje: Vrtić), čiji je osnivač Općina Preko, mjerila za sudjelovanje roditelja djeteta korisnika usluga u cijeni programa Vrtića, osniva se Komisija za bodovanje i rangiranje predanih zahtjeva za upis djece u Vrtić te se određuje način formiranja liste čekanja ukoliko se ukaže potreba za istom.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  <w:u w:val="single"/>
        </w:rPr>
        <w:t>NAČIN OSTVARIVANJA PREDNOSTI PRI UPISU DJECE</w:t>
      </w:r>
    </w:p>
    <w:p w:rsidR="00552BCA" w:rsidRPr="00552BCA" w:rsidRDefault="00552BCA" w:rsidP="00552BCA">
      <w:pPr>
        <w:spacing w:after="0"/>
        <w:rPr>
          <w:rFonts w:ascii="Times New Roman" w:hAnsi="Times New Roman" w:cs="Times New Roman"/>
          <w:b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2.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Člancima 3. do 7. ove odluke uređuju se upisi za djecu s prebivalištem u Općini Preko. U slučaju da nakon upisa sve prijavljene djece s područja Općine Preko preostane mjesta, po dolje definiranim kriterijima upisivat će se i djeca s područja drugih općina.</w:t>
      </w: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3.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Pri upisu djece u redoviti cjelodnevni (10 sati) i poludnevni (5 sati) program Vrtića apsolutnu prednost (izravan upis) imaju djeca roditelja žrtava i invalida Domovinskog rata, djeca u udomiteljskim obiteljima i djeca u godini dana prije polaska u školu.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 xml:space="preserve">Sva ostala djeca upisuju se do </w:t>
      </w:r>
      <w:proofErr w:type="spellStart"/>
      <w:r w:rsidRPr="00552BCA">
        <w:rPr>
          <w:rFonts w:ascii="Times New Roman" w:hAnsi="Times New Roman" w:cs="Times New Roman"/>
        </w:rPr>
        <w:t>popunjenja</w:t>
      </w:r>
      <w:proofErr w:type="spellEnd"/>
      <w:r w:rsidRPr="00552BCA">
        <w:rPr>
          <w:rFonts w:ascii="Times New Roman" w:hAnsi="Times New Roman" w:cs="Times New Roman"/>
        </w:rPr>
        <w:t xml:space="preserve"> slobodnih mjesta.</w:t>
      </w: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4.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Ukoliko se prijavi veći broj djece od kapaciteta slobodnih mjesta, primjenjuje se bodovanje, i to na sljedeći način:</w:t>
      </w: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03"/>
        <w:gridCol w:w="1382"/>
      </w:tblGrid>
      <w:tr w:rsidR="00552BCA" w:rsidRPr="00552BCA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52BCA" w:rsidRPr="00552BCA" w:rsidRDefault="00552BCA" w:rsidP="00552BC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>Djeca s laganim smetnjama u razvoju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-ako su oba roditelja (</w:t>
            </w:r>
            <w:proofErr w:type="spellStart"/>
            <w:r w:rsidRPr="00552BCA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552BCA">
              <w:rPr>
                <w:rFonts w:ascii="Times New Roman" w:hAnsi="Times New Roman" w:cs="Times New Roman"/>
              </w:rPr>
              <w:t>) zaposlena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-ako je jedan roditelj (</w:t>
            </w:r>
            <w:proofErr w:type="spellStart"/>
            <w:r w:rsidRPr="00552BCA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552BCA">
              <w:rPr>
                <w:rFonts w:ascii="Times New Roman" w:hAnsi="Times New Roman" w:cs="Times New Roman"/>
              </w:rPr>
              <w:t>) zaposlen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2BCA" w:rsidRPr="00552BCA" w:rsidRDefault="00552BCA" w:rsidP="0055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52BCA" w:rsidRPr="00552BCA" w:rsidRDefault="00552BCA" w:rsidP="0055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>100 bodova</w:t>
            </w:r>
          </w:p>
          <w:p w:rsidR="00552BCA" w:rsidRPr="00552BCA" w:rsidRDefault="00552BCA" w:rsidP="0055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95  bodova</w:t>
            </w:r>
          </w:p>
        </w:tc>
      </w:tr>
      <w:tr w:rsidR="00552BCA" w:rsidRPr="00552BCA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52BCA" w:rsidRPr="00552BCA" w:rsidRDefault="00552BCA" w:rsidP="00552BC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>Djeca obaju zaposlenih roditelja (</w:t>
            </w:r>
            <w:proofErr w:type="spellStart"/>
            <w:r w:rsidRPr="00552BCA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552BCA">
              <w:rPr>
                <w:rFonts w:ascii="Times New Roman" w:hAnsi="Times New Roman" w:cs="Times New Roman"/>
              </w:rPr>
              <w:t>) i djeca samohranih roditelja iz obitelji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52BCA" w:rsidRPr="00552BCA" w:rsidRDefault="00552BCA" w:rsidP="0055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52BCA" w:rsidRPr="00552BCA" w:rsidRDefault="00552BCA" w:rsidP="0055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>100 bodova</w:t>
            </w:r>
          </w:p>
          <w:p w:rsidR="00552BCA" w:rsidRPr="00552BCA" w:rsidRDefault="00552BCA" w:rsidP="0055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95 bodova</w:t>
            </w:r>
          </w:p>
          <w:p w:rsidR="00552BCA" w:rsidRPr="00552BCA" w:rsidRDefault="00552BCA" w:rsidP="0055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90 bodova</w:t>
            </w:r>
          </w:p>
        </w:tc>
      </w:tr>
      <w:tr w:rsidR="00552BCA" w:rsidRPr="00552BCA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52BCA" w:rsidRPr="00552BCA" w:rsidRDefault="00552BCA" w:rsidP="00552BC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>Djeca čiji je jedan roditelj (</w:t>
            </w:r>
            <w:proofErr w:type="spellStart"/>
            <w:r w:rsidRPr="00552BCA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552BCA">
              <w:rPr>
                <w:rFonts w:ascii="Times New Roman" w:hAnsi="Times New Roman" w:cs="Times New Roman"/>
              </w:rPr>
              <w:t>) zaposlen, studira ili volontira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90 bodova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80 bodova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70 bodova</w:t>
            </w:r>
          </w:p>
        </w:tc>
      </w:tr>
      <w:tr w:rsidR="00552BCA" w:rsidRPr="00552BCA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52BCA" w:rsidRPr="00552BCA" w:rsidRDefault="00552BCA" w:rsidP="00552BC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>Djeca čija su oba roditelja (</w:t>
            </w:r>
            <w:proofErr w:type="spellStart"/>
            <w:r w:rsidRPr="00552BCA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552BCA">
              <w:rPr>
                <w:rFonts w:ascii="Times New Roman" w:hAnsi="Times New Roman" w:cs="Times New Roman"/>
              </w:rPr>
              <w:t>) nezaposlena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65 bodova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60 bodova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55 bodova</w:t>
            </w:r>
          </w:p>
        </w:tc>
      </w:tr>
    </w:tbl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lastRenderedPageBreak/>
        <w:t>Za djecu koja su upisana u vrtić u pedagoškoj godini 2017/2018. te bez prekida ostaju korisnici Vrtića u pedagoškoj godini 2018/2019. ne primjenjuje se bodovanje.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5.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Dodatne bodove iz članka 4. dobivaju:</w:t>
      </w: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03"/>
        <w:gridCol w:w="1382"/>
      </w:tblGrid>
      <w:tr w:rsidR="00552BCA" w:rsidRPr="00552BCA" w:rsidTr="005156B2">
        <w:tc>
          <w:tcPr>
            <w:tcW w:w="7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52BCA" w:rsidRPr="00552BCA" w:rsidRDefault="00552BCA" w:rsidP="00552BCA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>Djeca roditelja (</w:t>
            </w:r>
            <w:proofErr w:type="spellStart"/>
            <w:r w:rsidRPr="00552BCA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552BCA">
              <w:rPr>
                <w:rFonts w:ascii="Times New Roman" w:hAnsi="Times New Roman" w:cs="Times New Roman"/>
              </w:rPr>
              <w:t>) koji primaju dječji doplatak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52BCA" w:rsidRPr="00552BCA" w:rsidRDefault="00552BCA" w:rsidP="00552BCA">
            <w:pPr>
              <w:spacing w:after="0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3 boda</w:t>
            </w:r>
          </w:p>
        </w:tc>
      </w:tr>
      <w:tr w:rsidR="00552BCA" w:rsidRPr="00552BCA" w:rsidTr="005156B2">
        <w:tc>
          <w:tcPr>
            <w:tcW w:w="7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52BCA" w:rsidRPr="00552BCA" w:rsidRDefault="00552BCA" w:rsidP="00552BCA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>Djeca s laganim smetnjama u razvoju čiji roditelji (</w:t>
            </w:r>
            <w:proofErr w:type="spellStart"/>
            <w:r w:rsidRPr="00552BCA">
              <w:rPr>
                <w:rFonts w:ascii="Times New Roman" w:hAnsi="Times New Roman" w:cs="Times New Roman"/>
              </w:rPr>
              <w:t>uzdržavatelji</w:t>
            </w:r>
            <w:proofErr w:type="spellEnd"/>
            <w:r w:rsidRPr="00552BCA">
              <w:rPr>
                <w:rFonts w:ascii="Times New Roman" w:hAnsi="Times New Roman" w:cs="Times New Roman"/>
              </w:rPr>
              <w:t>) nisu zaposleni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2BCA" w:rsidRPr="00552BCA" w:rsidRDefault="00552BCA" w:rsidP="00552BCA">
            <w:pPr>
              <w:spacing w:after="0"/>
              <w:rPr>
                <w:rFonts w:ascii="Times New Roman" w:hAnsi="Times New Roman" w:cs="Times New Roman"/>
              </w:rPr>
            </w:pPr>
          </w:p>
          <w:p w:rsidR="00552BCA" w:rsidRPr="00552BCA" w:rsidRDefault="00552BCA" w:rsidP="00552BCA">
            <w:pPr>
              <w:spacing w:after="0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3 boda</w:t>
            </w:r>
          </w:p>
        </w:tc>
      </w:tr>
    </w:tbl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6.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 xml:space="preserve">U slučaju zadovoljavanja dvije ili više </w:t>
      </w:r>
      <w:proofErr w:type="spellStart"/>
      <w:r w:rsidRPr="00552BCA">
        <w:rPr>
          <w:rFonts w:ascii="Times New Roman" w:hAnsi="Times New Roman" w:cs="Times New Roman"/>
        </w:rPr>
        <w:t>podtočaka</w:t>
      </w:r>
      <w:proofErr w:type="spellEnd"/>
      <w:r w:rsidRPr="00552BCA">
        <w:rPr>
          <w:rFonts w:ascii="Times New Roman" w:hAnsi="Times New Roman" w:cs="Times New Roman"/>
        </w:rPr>
        <w:t xml:space="preserve"> iz članka 4., dodijelit će se veći vrijednosni bodovi.</w:t>
      </w: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  <w:b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7.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U slučaju istog broja bodova prednost imaju djeca koja dolaze iz obitelji slabijeg imovinskog stanja utvrđenog prema sljedećim kriterijima: prosjek primanja roditelja (</w:t>
      </w:r>
      <w:proofErr w:type="spellStart"/>
      <w:r w:rsidRPr="00552BCA">
        <w:rPr>
          <w:rFonts w:ascii="Times New Roman" w:hAnsi="Times New Roman" w:cs="Times New Roman"/>
        </w:rPr>
        <w:t>uzdržavatelja</w:t>
      </w:r>
      <w:proofErr w:type="spellEnd"/>
      <w:r w:rsidRPr="00552BCA">
        <w:rPr>
          <w:rFonts w:ascii="Times New Roman" w:hAnsi="Times New Roman" w:cs="Times New Roman"/>
        </w:rPr>
        <w:t>) u prethodnoj godini, djeca roditelja (</w:t>
      </w:r>
      <w:proofErr w:type="spellStart"/>
      <w:r w:rsidRPr="00552BCA">
        <w:rPr>
          <w:rFonts w:ascii="Times New Roman" w:hAnsi="Times New Roman" w:cs="Times New Roman"/>
        </w:rPr>
        <w:t>uzdržavatelja</w:t>
      </w:r>
      <w:proofErr w:type="spellEnd"/>
      <w:r w:rsidRPr="00552BCA">
        <w:rPr>
          <w:rFonts w:ascii="Times New Roman" w:hAnsi="Times New Roman" w:cs="Times New Roman"/>
        </w:rPr>
        <w:t xml:space="preserve">) koji primaju dječji doplatak, djeca iz obitelji koja su u podstanarstvu, djeca iz obitelji s težim životnim prilikama (više članova zajedničkog kućanstva, teže bolesti članova zajedničkog kućanstva i </w:t>
      </w:r>
      <w:proofErr w:type="spellStart"/>
      <w:r w:rsidRPr="00552BCA">
        <w:rPr>
          <w:rFonts w:ascii="Times New Roman" w:hAnsi="Times New Roman" w:cs="Times New Roman"/>
        </w:rPr>
        <w:t>sl</w:t>
      </w:r>
      <w:proofErr w:type="spellEnd"/>
      <w:r w:rsidRPr="00552BCA">
        <w:rPr>
          <w:rFonts w:ascii="Times New Roman" w:hAnsi="Times New Roman" w:cs="Times New Roman"/>
        </w:rPr>
        <w:t>.).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  <w:b/>
        </w:rPr>
      </w:pPr>
      <w:r w:rsidRPr="00552BCA">
        <w:rPr>
          <w:rFonts w:ascii="Times New Roman" w:hAnsi="Times New Roman" w:cs="Times New Roman"/>
          <w:b/>
        </w:rPr>
        <w:t xml:space="preserve">Članak 8. </w:t>
      </w: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 xml:space="preserve">Svi zahtjevi za upis u Vrtić, koji su u redovnom upisnom roku negativno riješeni, formiraju listu čekanja, koja će se rješavati sukladno slobodnim mjestima u Vrtiću. 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 xml:space="preserve">Ukoliko u tekućoj pedagoškoj godini, a najdalje do 1. svibnja, zahtjev s liste čekanja nije pozitivno riješen, potrebno je iznova zahtjev predati u propisanom roku za iduću pedagošku godinu. 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Svi zahtjevi predani izvan redovnog roka rješavaju se sukladno slobodnim mjestima u Vrtiću, odnosno upisuju se na formiranu listu čekanja. Bez obzira na datum predavanja zahtjeva, apsolutnu prednost za upis na upražnjeno mjesto u skupini imaju djeca s prebivalištem u Općini Preko.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 xml:space="preserve">Ukoliko roditelj pojedinog djeteta s liste čekanja, na poziv Vrtića za upis na upražnjeno mjesto u skupini, odbije upis, isto dijete više ne može biti na listi čekanja te je potrebno ponovno ispuniti zahtjev za upis u propisanom upisnom roku za sljedeću pedagošku godinu. 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  <w:bCs/>
        </w:rPr>
        <w:t>Članak 9.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 xml:space="preserve">Program </w:t>
      </w:r>
      <w:proofErr w:type="spellStart"/>
      <w:r w:rsidRPr="00552BCA">
        <w:rPr>
          <w:rFonts w:ascii="Times New Roman" w:hAnsi="Times New Roman" w:cs="Times New Roman"/>
        </w:rPr>
        <w:t>predškole</w:t>
      </w:r>
      <w:proofErr w:type="spellEnd"/>
      <w:r w:rsidRPr="00552BCA">
        <w:rPr>
          <w:rFonts w:ascii="Times New Roman" w:hAnsi="Times New Roman" w:cs="Times New Roman"/>
        </w:rPr>
        <w:t xml:space="preserve"> obvezan je, sukladno članku 23.a Zakona o predškolskom odgoju i obrazovanju, za svu djecu u godini dana prije polaska u školu.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 xml:space="preserve">Program </w:t>
      </w:r>
      <w:proofErr w:type="spellStart"/>
      <w:r w:rsidRPr="00552BCA">
        <w:rPr>
          <w:rFonts w:ascii="Times New Roman" w:hAnsi="Times New Roman" w:cs="Times New Roman"/>
        </w:rPr>
        <w:t>predškole</w:t>
      </w:r>
      <w:proofErr w:type="spellEnd"/>
      <w:r w:rsidRPr="00552BCA">
        <w:rPr>
          <w:rFonts w:ascii="Times New Roman" w:hAnsi="Times New Roman" w:cs="Times New Roman"/>
        </w:rPr>
        <w:t xml:space="preserve"> za djecu koja pohađaju vrtić integriran je u redoviti program predškolskog odgoja dječjeg vrtića (pet i deset satni program).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10.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Postupak prikupljanja prijava i pripadajućih dokumenata vezanih uz upis djece provodi logoped Vrtića. Nakon obavljenog navedenog postupka, logoped vrednuje prikupljene prijave te sastavlja listu upisanih koja sadrži redne brojeve i imena djece koja će biti upisana u vrtić. Listu upisanih potvrđuje, i po potrebi korigira, Upravno vijeće Vrtića.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F0353D" w:rsidRPr="00552BCA" w:rsidRDefault="00F0353D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  <w:u w:val="single"/>
        </w:rPr>
        <w:lastRenderedPageBreak/>
        <w:t>VISINA IZNOSA PARTICIPACIJE RODITELJA DJECE KORISNIKA</w:t>
      </w: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  <w:b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11.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Roditelj djeteta korisnika usluga dužan je sudjelovati u cijeni programa Vrtića koji ostvaruje njegovo dijete, ovisno o vrsti i trajanju programa, kako slijedi: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60"/>
        <w:gridCol w:w="1525"/>
      </w:tblGrid>
      <w:tr w:rsidR="00552BCA" w:rsidRPr="00552BCA" w:rsidTr="005156B2">
        <w:tc>
          <w:tcPr>
            <w:tcW w:w="7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52BCA" w:rsidRPr="00552BCA" w:rsidRDefault="00552BCA" w:rsidP="00552BCA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>Za svu djecu bez obzira na prebivalište: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-cjelodnevni program (10 sati)</w:t>
            </w:r>
          </w:p>
          <w:p w:rsidR="00552BCA" w:rsidRPr="00552BCA" w:rsidRDefault="00552BCA" w:rsidP="00552B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          -poludnevni program (5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2BCA" w:rsidRPr="00552BCA" w:rsidRDefault="00552BCA" w:rsidP="00552BCA">
            <w:pPr>
              <w:spacing w:after="0"/>
              <w:rPr>
                <w:rFonts w:ascii="Times New Roman" w:hAnsi="Times New Roman" w:cs="Times New Roman"/>
              </w:rPr>
            </w:pPr>
          </w:p>
          <w:p w:rsidR="00552BCA" w:rsidRPr="00552BCA" w:rsidRDefault="00552BCA" w:rsidP="00552BCA">
            <w:pPr>
              <w:spacing w:after="0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500,00 kuna</w:t>
            </w:r>
          </w:p>
          <w:p w:rsidR="00552BCA" w:rsidRPr="00552BCA" w:rsidRDefault="00552BCA" w:rsidP="00552BCA">
            <w:pPr>
              <w:spacing w:after="0"/>
              <w:rPr>
                <w:rFonts w:ascii="Times New Roman" w:hAnsi="Times New Roman" w:cs="Times New Roman"/>
              </w:rPr>
            </w:pPr>
            <w:r w:rsidRPr="00552BCA">
              <w:rPr>
                <w:rFonts w:ascii="Times New Roman" w:hAnsi="Times New Roman" w:cs="Times New Roman"/>
              </w:rPr>
              <w:t xml:space="preserve">  250,00 kuna</w:t>
            </w:r>
          </w:p>
        </w:tc>
      </w:tr>
    </w:tbl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12.</w:t>
      </w: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Roditelji djeteta korisnika ostvaruju pravo na umanjenje sudjelovanja u cijeni programa kako slijedi: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- Za drugo dijete koje je u programu Vrtića, roditelj sudjeluje s 20% cijene odabranog  programa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- Za treće i svako sljedeće dijete koje je u programu Vrtića, roditelj se oslobađa plaćanja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- Roditelje djece slabijeg imovinskog statusa podnese Općini Preko (osnivaču) zahtjev za oslobođenjem plaćanja cjelokupne participacije Vrtića uz potrebnu dokumentaciju.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13.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Kad dijete korisnik zbog bolesti izostane iz Vrtića, po pisanoj ispričnici/potvrdi pedijatra roditelji djeteta korisnika ostvaruju pravo na umanjenje sudjelovanja u cijeni programa kako slijedi: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- Za izostanak od dva tjedna i više (minimalno 10 radnih dana) cijena programa umanjuje se 30%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- Za izostanak od tri tjedna i više (minimalno 15 radnih dana) cijena programa umanjuje se za 50%</w:t>
      </w: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  <w:b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14.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Roditelji djeteta korisnika dužni su ugovorni iznos platiti na žiro račun Vrtića najkasnije do 15-</w:t>
      </w:r>
      <w:proofErr w:type="spellStart"/>
      <w:r w:rsidRPr="00552BCA">
        <w:rPr>
          <w:rFonts w:ascii="Times New Roman" w:hAnsi="Times New Roman" w:cs="Times New Roman"/>
        </w:rPr>
        <w:t>og</w:t>
      </w:r>
      <w:proofErr w:type="spellEnd"/>
      <w:r w:rsidRPr="00552BCA">
        <w:rPr>
          <w:rFonts w:ascii="Times New Roman" w:hAnsi="Times New Roman" w:cs="Times New Roman"/>
        </w:rPr>
        <w:t xml:space="preserve"> u tekućem mjesecu.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15.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 xml:space="preserve">Ako roditelj ne izvrši obvezu plaćanja u roku od 30 dana od dana dospijeća obveza, Vrtić će roditelju poslati pismenu opomenu. 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Ako roditelj niti u sljedećih 30 dana ne podmiri dugovanje, potraživanja će se naplatiti aktiviranjem sredstava osiguranja plaćanja ili putem suda.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16.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Vrtić će otkazati usluge roditelju čije dijete korisnik izostaje iz Vrtića 30 i više dana, a navedeni roditelj ne izvijesti Vrtić o razlozima izostanka. Upražnjeno mjesto popunit će se s liste čekanja.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17.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Vrtić i roditelj (</w:t>
      </w:r>
      <w:proofErr w:type="spellStart"/>
      <w:r w:rsidRPr="00552BCA">
        <w:rPr>
          <w:rFonts w:ascii="Times New Roman" w:hAnsi="Times New Roman" w:cs="Times New Roman"/>
        </w:rPr>
        <w:t>uzdržavatelj</w:t>
      </w:r>
      <w:proofErr w:type="spellEnd"/>
      <w:r w:rsidRPr="00552BCA">
        <w:rPr>
          <w:rFonts w:ascii="Times New Roman" w:hAnsi="Times New Roman" w:cs="Times New Roman"/>
        </w:rPr>
        <w:t>) djeteta korisnika usluga sklapaju Ugovor o neposrednim pravima i obvezama u skladu s odredbama ove Odluke, te drugih općih akata Vrtića.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  <w:b/>
        </w:rPr>
        <w:t>Članak 18.</w:t>
      </w:r>
    </w:p>
    <w:p w:rsidR="00552BCA" w:rsidRPr="00552BCA" w:rsidRDefault="00552BCA" w:rsidP="00552BCA">
      <w:pPr>
        <w:spacing w:after="0"/>
        <w:jc w:val="both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Ova Odluka stupa na snagu danom dobivanja suglasnosti Općinskog vijeća Općine Preko (osnivača).</w:t>
      </w: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  <w:b/>
        </w:rPr>
      </w:pPr>
      <w:r w:rsidRPr="00552BCA">
        <w:rPr>
          <w:rFonts w:ascii="Times New Roman" w:hAnsi="Times New Roman" w:cs="Times New Roman"/>
          <w:b/>
        </w:rPr>
        <w:t>Članak 19.</w:t>
      </w: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Ova Odluka objavit će se na oglasnoj ploči Vrtića i mrežnim stranicama Općine Preko.</w:t>
      </w: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pStyle w:val="NoSpacing"/>
        <w:spacing w:after="0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KLASA: 601-05/18-01/03 </w:t>
      </w:r>
    </w:p>
    <w:p w:rsidR="00552BCA" w:rsidRPr="00552BCA" w:rsidRDefault="00552BCA" w:rsidP="00552BCA">
      <w:pPr>
        <w:pStyle w:val="NoSpacing"/>
        <w:spacing w:after="0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>URBROJ: 2198/13-06/1-18-7</w:t>
      </w:r>
    </w:p>
    <w:p w:rsidR="00552BCA" w:rsidRPr="00552BCA" w:rsidRDefault="00552BCA" w:rsidP="00552BCA">
      <w:pPr>
        <w:pStyle w:val="NoSpacing"/>
        <w:spacing w:after="0"/>
        <w:rPr>
          <w:rFonts w:ascii="Times New Roman" w:hAnsi="Times New Roman" w:cs="Times New Roman"/>
          <w:sz w:val="24"/>
          <w:szCs w:val="24"/>
        </w:rPr>
      </w:pPr>
      <w:r w:rsidRPr="00552BCA">
        <w:rPr>
          <w:rFonts w:ascii="Times New Roman" w:hAnsi="Times New Roman" w:cs="Times New Roman"/>
          <w:sz w:val="24"/>
          <w:szCs w:val="24"/>
        </w:rPr>
        <w:t xml:space="preserve">Preko, </w:t>
      </w:r>
      <w:bookmarkStart w:id="0" w:name="_GoBack"/>
      <w:bookmarkEnd w:id="0"/>
      <w:r w:rsidRPr="00552BCA">
        <w:rPr>
          <w:rFonts w:ascii="Times New Roman" w:hAnsi="Times New Roman" w:cs="Times New Roman"/>
          <w:sz w:val="24"/>
          <w:szCs w:val="24"/>
        </w:rPr>
        <w:t xml:space="preserve">27. ožujka 2018. godine    </w:t>
      </w: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right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Predsjednica Upravnog vijeća</w:t>
      </w: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552BCA" w:rsidRPr="00552BCA" w:rsidRDefault="00552BCA" w:rsidP="00552BCA">
      <w:pPr>
        <w:spacing w:after="0"/>
        <w:jc w:val="center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right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>_________________________</w:t>
      </w:r>
    </w:p>
    <w:p w:rsidR="00552BCA" w:rsidRPr="00552BCA" w:rsidRDefault="00552BCA" w:rsidP="00552BCA">
      <w:pPr>
        <w:spacing w:after="0"/>
        <w:jc w:val="right"/>
        <w:rPr>
          <w:rFonts w:ascii="Times New Roman" w:hAnsi="Times New Roman" w:cs="Times New Roman"/>
        </w:rPr>
      </w:pPr>
      <w:r w:rsidRPr="00552BCA">
        <w:rPr>
          <w:rFonts w:ascii="Times New Roman" w:hAnsi="Times New Roman" w:cs="Times New Roman"/>
        </w:rPr>
        <w:t xml:space="preserve">Ingrid </w:t>
      </w:r>
      <w:proofErr w:type="spellStart"/>
      <w:r w:rsidRPr="00552BCA">
        <w:rPr>
          <w:rFonts w:ascii="Times New Roman" w:hAnsi="Times New Roman" w:cs="Times New Roman"/>
        </w:rPr>
        <w:t>Melada</w:t>
      </w:r>
      <w:proofErr w:type="spellEnd"/>
      <w:r w:rsidRPr="00552BCA">
        <w:rPr>
          <w:rFonts w:ascii="Times New Roman" w:hAnsi="Times New Roman" w:cs="Times New Roman"/>
        </w:rPr>
        <w:t xml:space="preserve">, </w:t>
      </w:r>
      <w:proofErr w:type="spellStart"/>
      <w:r w:rsidRPr="00552BCA">
        <w:rPr>
          <w:rFonts w:ascii="Times New Roman" w:hAnsi="Times New Roman" w:cs="Times New Roman"/>
        </w:rPr>
        <w:t>prof</w:t>
      </w:r>
      <w:proofErr w:type="spellEnd"/>
      <w:r w:rsidRPr="00552BCA">
        <w:rPr>
          <w:rFonts w:ascii="Times New Roman" w:hAnsi="Times New Roman" w:cs="Times New Roman"/>
        </w:rPr>
        <w:t>.</w:t>
      </w:r>
    </w:p>
    <w:p w:rsidR="00552BCA" w:rsidRPr="00552BCA" w:rsidRDefault="00552BCA" w:rsidP="00552BCA">
      <w:pPr>
        <w:spacing w:after="0"/>
        <w:jc w:val="right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right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jc w:val="right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552BCA" w:rsidRPr="00552BCA" w:rsidRDefault="00552BCA" w:rsidP="00552BCA">
      <w:pPr>
        <w:spacing w:after="0"/>
        <w:rPr>
          <w:rFonts w:ascii="Times New Roman" w:hAnsi="Times New Roman" w:cs="Times New Roman"/>
        </w:rPr>
      </w:pPr>
    </w:p>
    <w:p w:rsidR="00967D7E" w:rsidRPr="00552BCA" w:rsidRDefault="00967D7E" w:rsidP="00552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967D7E" w:rsidRPr="00552BCA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F5A54"/>
    <w:multiLevelType w:val="multilevel"/>
    <w:tmpl w:val="44722A4C"/>
    <w:styleLink w:val="WWNum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1E43186C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B4FE3"/>
    <w:multiLevelType w:val="multilevel"/>
    <w:tmpl w:val="DE6A1B54"/>
    <w:styleLink w:val="WWNum6"/>
    <w:lvl w:ilvl="0">
      <w:start w:val="1"/>
      <w:numFmt w:val="upp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70E66933"/>
    <w:multiLevelType w:val="hybridMultilevel"/>
    <w:tmpl w:val="2EEED654"/>
    <w:lvl w:ilvl="0" w:tplc="EDE27E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77AC4C31"/>
    <w:multiLevelType w:val="multilevel"/>
    <w:tmpl w:val="8F007968"/>
    <w:styleLink w:val="WWNum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44A7"/>
    <w:rsid w:val="00050097"/>
    <w:rsid w:val="00060F1D"/>
    <w:rsid w:val="000728A3"/>
    <w:rsid w:val="000B37CD"/>
    <w:rsid w:val="0013013C"/>
    <w:rsid w:val="00141908"/>
    <w:rsid w:val="001475C6"/>
    <w:rsid w:val="001650F7"/>
    <w:rsid w:val="0016713B"/>
    <w:rsid w:val="00197DB4"/>
    <w:rsid w:val="001B5AA9"/>
    <w:rsid w:val="001C4E23"/>
    <w:rsid w:val="001D0BD1"/>
    <w:rsid w:val="001E16DA"/>
    <w:rsid w:val="001E6128"/>
    <w:rsid w:val="0023729F"/>
    <w:rsid w:val="002775A7"/>
    <w:rsid w:val="002B5C9C"/>
    <w:rsid w:val="002C2131"/>
    <w:rsid w:val="00304D75"/>
    <w:rsid w:val="00307CA3"/>
    <w:rsid w:val="00314E3B"/>
    <w:rsid w:val="003702E8"/>
    <w:rsid w:val="003835A3"/>
    <w:rsid w:val="003A4ED2"/>
    <w:rsid w:val="00416307"/>
    <w:rsid w:val="00450D52"/>
    <w:rsid w:val="00457E6A"/>
    <w:rsid w:val="004B65D7"/>
    <w:rsid w:val="004C5273"/>
    <w:rsid w:val="004E7176"/>
    <w:rsid w:val="0052260F"/>
    <w:rsid w:val="00552BCA"/>
    <w:rsid w:val="00556561"/>
    <w:rsid w:val="00561DAC"/>
    <w:rsid w:val="00562538"/>
    <w:rsid w:val="00562E37"/>
    <w:rsid w:val="00571FB9"/>
    <w:rsid w:val="005A037C"/>
    <w:rsid w:val="005A0F1B"/>
    <w:rsid w:val="005B1588"/>
    <w:rsid w:val="005B3AE5"/>
    <w:rsid w:val="005C724C"/>
    <w:rsid w:val="005C74C1"/>
    <w:rsid w:val="005E32EF"/>
    <w:rsid w:val="00615EEC"/>
    <w:rsid w:val="00624737"/>
    <w:rsid w:val="00635046"/>
    <w:rsid w:val="0064406F"/>
    <w:rsid w:val="006476EB"/>
    <w:rsid w:val="00647FD0"/>
    <w:rsid w:val="006766F2"/>
    <w:rsid w:val="00677B0F"/>
    <w:rsid w:val="006D0492"/>
    <w:rsid w:val="006D7B62"/>
    <w:rsid w:val="00712604"/>
    <w:rsid w:val="00730C18"/>
    <w:rsid w:val="007561F8"/>
    <w:rsid w:val="00762274"/>
    <w:rsid w:val="00831F76"/>
    <w:rsid w:val="0085383F"/>
    <w:rsid w:val="0087335D"/>
    <w:rsid w:val="008A15D1"/>
    <w:rsid w:val="008D7183"/>
    <w:rsid w:val="00904C28"/>
    <w:rsid w:val="00922F05"/>
    <w:rsid w:val="009248AA"/>
    <w:rsid w:val="00951C5B"/>
    <w:rsid w:val="00951CE8"/>
    <w:rsid w:val="00967D7E"/>
    <w:rsid w:val="009C15BB"/>
    <w:rsid w:val="009D72D7"/>
    <w:rsid w:val="00A76DF6"/>
    <w:rsid w:val="00AB405C"/>
    <w:rsid w:val="00AD2996"/>
    <w:rsid w:val="00B30897"/>
    <w:rsid w:val="00B328DB"/>
    <w:rsid w:val="00BA2601"/>
    <w:rsid w:val="00BA456D"/>
    <w:rsid w:val="00BC3724"/>
    <w:rsid w:val="00BC3F49"/>
    <w:rsid w:val="00BD2834"/>
    <w:rsid w:val="00BD5CF6"/>
    <w:rsid w:val="00BF6DF5"/>
    <w:rsid w:val="00BF7BAE"/>
    <w:rsid w:val="00C17DC2"/>
    <w:rsid w:val="00C26436"/>
    <w:rsid w:val="00CD623B"/>
    <w:rsid w:val="00D5541A"/>
    <w:rsid w:val="00DD4BA8"/>
    <w:rsid w:val="00E311C0"/>
    <w:rsid w:val="00E42AC9"/>
    <w:rsid w:val="00E43ABB"/>
    <w:rsid w:val="00E57E0A"/>
    <w:rsid w:val="00E93FAC"/>
    <w:rsid w:val="00EA2796"/>
    <w:rsid w:val="00EE650A"/>
    <w:rsid w:val="00F0353D"/>
    <w:rsid w:val="00F21739"/>
    <w:rsid w:val="00F224C1"/>
    <w:rsid w:val="00F327F3"/>
    <w:rsid w:val="00F86538"/>
    <w:rsid w:val="00FA4FE7"/>
    <w:rsid w:val="00FA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numbering" w:customStyle="1" w:styleId="WWNum6">
    <w:name w:val="WWNum6"/>
    <w:rsid w:val="00552BCA"/>
    <w:pPr>
      <w:numPr>
        <w:numId w:val="5"/>
      </w:numPr>
    </w:pPr>
  </w:style>
  <w:style w:type="numbering" w:customStyle="1" w:styleId="WWNum4">
    <w:name w:val="WWNum4"/>
    <w:rsid w:val="00552BCA"/>
    <w:pPr>
      <w:numPr>
        <w:numId w:val="7"/>
      </w:numPr>
    </w:pPr>
  </w:style>
  <w:style w:type="numbering" w:customStyle="1" w:styleId="WWNum3">
    <w:name w:val="WWNum3"/>
    <w:rsid w:val="00552BCA"/>
    <w:pPr>
      <w:numPr>
        <w:numId w:val="9"/>
      </w:numPr>
    </w:pPr>
  </w:style>
  <w:style w:type="numbering" w:customStyle="1" w:styleId="WWNum2">
    <w:name w:val="WWNum2"/>
    <w:rsid w:val="00552BCA"/>
    <w:pPr>
      <w:numPr>
        <w:numId w:val="12"/>
      </w:numPr>
    </w:pPr>
  </w:style>
  <w:style w:type="paragraph" w:styleId="NoSpacing">
    <w:name w:val="No Spacing"/>
    <w:qFormat/>
    <w:rsid w:val="00552BCA"/>
    <w:pPr>
      <w:widowControl w:val="0"/>
      <w:suppressAutoHyphens/>
      <w:autoSpaceDN w:val="0"/>
    </w:pPr>
    <w:rPr>
      <w:rFonts w:ascii="Calibri" w:eastAsia="SimSun" w:hAnsi="Calibri" w:cs="Tahoma"/>
      <w:kern w:val="3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78</cp:revision>
  <cp:lastPrinted>2017-12-05T09:42:00Z</cp:lastPrinted>
  <dcterms:created xsi:type="dcterms:W3CDTF">2017-11-15T11:46:00Z</dcterms:created>
  <dcterms:modified xsi:type="dcterms:W3CDTF">2022-01-11T14:23:00Z</dcterms:modified>
</cp:coreProperties>
</file>