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BA" w:rsidRPr="005025BA" w:rsidRDefault="005025BA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:rsidR="005025BA" w:rsidRPr="005025BA" w:rsidRDefault="008463F3" w:rsidP="003A5733">
      <w:pPr>
        <w:suppressAutoHyphens w:val="0"/>
        <w:autoSpaceDN/>
        <w:spacing w:line="240" w:lineRule="auto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:rsidR="008463F3" w:rsidRDefault="008463F3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studenog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i oglasnim pločama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 xml:space="preserve">i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C73E0A" w:rsidRPr="005025BA" w:rsidRDefault="003A5733" w:rsidP="003A5733">
      <w:pPr>
        <w:numPr>
          <w:ilvl w:val="0"/>
          <w:numId w:val="2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servir</w:t>
      </w:r>
      <w:r w:rsidR="00CE4325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ka 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1 (je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dan) izvršitelj/izvršiteljica,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 w:rsidR="00CE4325"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:rsidR="008463F3" w:rsidRDefault="008463F3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pristigl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a jedna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koj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a je bila</w:t>
      </w:r>
      <w:r w:rsidR="00E42042">
        <w:rPr>
          <w:rFonts w:ascii="Times New Roman" w:eastAsia="Times New Roman" w:hAnsi="Times New Roman"/>
          <w:sz w:val="24"/>
          <w:szCs w:val="24"/>
          <w:lang w:eastAsia="hr-HR"/>
        </w:rPr>
        <w:t xml:space="preserve"> pravovremena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sa svom potrebnom dokumentacijom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17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studenog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Upravno vijeće je jednoglasno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U radni odnos, na određeno puno radno vrijeme, kao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servirka u matičnom vrtiću u Preku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prima se kandidatkinja </w:t>
      </w:r>
      <w:r w:rsidR="003A5733">
        <w:rPr>
          <w:rFonts w:ascii="Times New Roman" w:eastAsia="Times New Roman" w:hAnsi="Times New Roman"/>
          <w:sz w:val="24"/>
          <w:szCs w:val="24"/>
          <w:lang w:eastAsia="hr-HR"/>
        </w:rPr>
        <w:t>Ivona Hromin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:rsidR="005025BA" w:rsidRDefault="005025BA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F110D8" w:rsidRPr="005025BA" w:rsidRDefault="00F110D8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A5733" w:rsidRDefault="00C52F1C" w:rsidP="003A5733">
      <w:pPr>
        <w:suppressAutoHyphens w:val="0"/>
        <w:autoSpaceDN/>
        <w:spacing w:line="240" w:lineRule="auto"/>
        <w:ind w:left="7080"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Ravnateljica</w:t>
      </w:r>
      <w:r w:rsidR="009F173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5025BA" w:rsidRDefault="003A5733" w:rsidP="003A5733">
      <w:pPr>
        <w:suppressAutoHyphens w:val="0"/>
        <w:autoSpaceDN/>
        <w:spacing w:line="240" w:lineRule="auto"/>
        <w:ind w:left="4956"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C52F1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Đana Jadrijev, mag.praesc.educ.</w:t>
      </w:r>
    </w:p>
    <w:p w:rsidR="008314A7" w:rsidRDefault="008314A7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8314A7" w:rsidRPr="005025BA" w:rsidRDefault="008314A7" w:rsidP="003A5733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C2AB5" w:rsidRPr="005025BA" w:rsidRDefault="005C2AB5" w:rsidP="003A5733">
      <w:pPr>
        <w:jc w:val="both"/>
      </w:pPr>
    </w:p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19A"/>
    <w:rsid w:val="000619AB"/>
    <w:rsid w:val="00175703"/>
    <w:rsid w:val="0019639D"/>
    <w:rsid w:val="001D693C"/>
    <w:rsid w:val="001F7BE4"/>
    <w:rsid w:val="002656A2"/>
    <w:rsid w:val="002916A3"/>
    <w:rsid w:val="00344EFB"/>
    <w:rsid w:val="003508D5"/>
    <w:rsid w:val="003A5733"/>
    <w:rsid w:val="00406F1F"/>
    <w:rsid w:val="00480C2B"/>
    <w:rsid w:val="005025BA"/>
    <w:rsid w:val="005A0984"/>
    <w:rsid w:val="005C2AB5"/>
    <w:rsid w:val="0060619A"/>
    <w:rsid w:val="007B1131"/>
    <w:rsid w:val="007D52F1"/>
    <w:rsid w:val="008314A7"/>
    <w:rsid w:val="008463F3"/>
    <w:rsid w:val="008F2438"/>
    <w:rsid w:val="009D00E1"/>
    <w:rsid w:val="009F173E"/>
    <w:rsid w:val="009F5188"/>
    <w:rsid w:val="00AD68A0"/>
    <w:rsid w:val="00B456B1"/>
    <w:rsid w:val="00C3146F"/>
    <w:rsid w:val="00C52F1C"/>
    <w:rsid w:val="00C73E0A"/>
    <w:rsid w:val="00CD2BBA"/>
    <w:rsid w:val="00CE4325"/>
    <w:rsid w:val="00D03DA3"/>
    <w:rsid w:val="00D505CE"/>
    <w:rsid w:val="00DD017E"/>
    <w:rsid w:val="00E42042"/>
    <w:rsid w:val="00E77FEA"/>
    <w:rsid w:val="00EB3ECF"/>
    <w:rsid w:val="00F01042"/>
    <w:rsid w:val="00F02D3E"/>
    <w:rsid w:val="00F03347"/>
    <w:rsid w:val="00F110D8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26</cp:revision>
  <dcterms:created xsi:type="dcterms:W3CDTF">2014-11-17T07:00:00Z</dcterms:created>
  <dcterms:modified xsi:type="dcterms:W3CDTF">2021-11-17T10:18:00Z</dcterms:modified>
</cp:coreProperties>
</file>